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spellEnd"/>
      <w:proofErr w:type="gramEnd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Каменск.</w:t>
      </w:r>
    </w:p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after="0" w:line="240" w:lineRule="auto"/>
        <w:ind w:left="-709" w:righ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after="0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«Утверждаю»</w:t>
      </w:r>
    </w:p>
    <w:p w:rsidR="00F741C0" w:rsidRPr="00F741C0" w:rsidRDefault="00F741C0" w:rsidP="00F741C0">
      <w:pPr>
        <w:spacing w:after="0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Директор  школы: </w:t>
      </w:r>
    </w:p>
    <w:p w:rsidR="00F741C0" w:rsidRPr="00F741C0" w:rsidRDefault="00F741C0" w:rsidP="00F741C0">
      <w:pPr>
        <w:spacing w:after="0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_________________ Т </w:t>
      </w:r>
      <w:proofErr w:type="gram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gramEnd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Мусиньян</w:t>
      </w:r>
      <w:proofErr w:type="spellEnd"/>
    </w:p>
    <w:p w:rsidR="00F741C0" w:rsidRPr="00F741C0" w:rsidRDefault="00F741C0" w:rsidP="00F741C0">
      <w:pPr>
        <w:spacing w:after="0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</w:t>
      </w:r>
    </w:p>
    <w:p w:rsidR="00F741C0" w:rsidRPr="00F741C0" w:rsidRDefault="00F741C0" w:rsidP="00F741C0">
      <w:pPr>
        <w:spacing w:after="0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</w:t>
      </w: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Принято на заседании </w:t>
      </w:r>
      <w:proofErr w:type="spell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пед</w:t>
      </w:r>
      <w:proofErr w:type="gram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.с</w:t>
      </w:r>
      <w:proofErr w:type="gramEnd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овета</w:t>
      </w:r>
      <w:proofErr w:type="spellEnd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№</w:t>
      </w:r>
      <w:proofErr w:type="spellStart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___от</w:t>
      </w:r>
      <w:proofErr w:type="spellEnd"/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20   года</w:t>
      </w:r>
    </w:p>
    <w:p w:rsidR="00F741C0" w:rsidRPr="00F741C0" w:rsidRDefault="00F741C0" w:rsidP="00F741C0">
      <w:pPr>
        <w:tabs>
          <w:tab w:val="left" w:pos="3233"/>
        </w:tabs>
        <w:spacing w:before="100" w:beforeAutospacing="1" w:after="100" w:afterAutospacing="1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</w:t>
      </w: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Утверждено приказом № о-14 от 08.02.2012года</w:t>
      </w:r>
    </w:p>
    <w:p w:rsidR="00F741C0" w:rsidRPr="00F741C0" w:rsidRDefault="00F741C0" w:rsidP="00F741C0">
      <w:pPr>
        <w:spacing w:before="100" w:beforeAutospacing="1" w:after="100" w:afterAutospacing="1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</w:t>
      </w:r>
    </w:p>
    <w:p w:rsidR="00F741C0" w:rsidRPr="00F741C0" w:rsidRDefault="00F741C0" w:rsidP="00F741C0">
      <w:pPr>
        <w:spacing w:before="100" w:beforeAutospacing="1" w:after="100" w:afterAutospacing="1" w:line="240" w:lineRule="auto"/>
        <w:ind w:left="-709" w:right="142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F741C0" w:rsidRPr="00F741C0" w:rsidRDefault="00F741C0" w:rsidP="00F741C0">
      <w:pPr>
        <w:spacing w:before="100" w:beforeAutospacing="1" w:after="100" w:afterAutospacing="1" w:line="240" w:lineRule="auto"/>
        <w:ind w:left="-709" w:right="142" w:firstLine="1134"/>
        <w:rPr>
          <w:rStyle w:val="af5"/>
          <w:b/>
          <w:color w:val="auto"/>
          <w:sz w:val="36"/>
          <w:szCs w:val="36"/>
          <w:u w:val="none"/>
          <w:lang w:val="ru-RU"/>
        </w:rPr>
      </w:pPr>
      <w:r w:rsidRPr="00F741C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</w:t>
      </w:r>
      <w:r w:rsidRPr="00F741C0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/>
        </w:rPr>
        <w:t>Положение  №__</w:t>
      </w:r>
    </w:p>
    <w:p w:rsidR="007223E0" w:rsidRDefault="007636C8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                        </w:t>
      </w:r>
      <w:r w:rsidRPr="007636C8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« О</w:t>
      </w:r>
      <w:r w:rsidR="007223E0" w:rsidRPr="007223E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</w:t>
      </w:r>
      <w:proofErr w:type="spellStart"/>
      <w:r w:rsidR="007223E0" w:rsidRPr="007223E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Дрес</w:t>
      </w:r>
      <w:proofErr w:type="gramStart"/>
      <w:r w:rsidR="007223E0" w:rsidRPr="007223E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с</w:t>
      </w:r>
      <w:proofErr w:type="spellEnd"/>
      <w:r w:rsidR="007223E0" w:rsidRPr="007223E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-</w:t>
      </w:r>
      <w:proofErr w:type="gramEnd"/>
      <w:r w:rsidR="007223E0" w:rsidRPr="007223E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коде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</w:t>
      </w:r>
      <w:r w:rsidRPr="007636C8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»</w:t>
      </w:r>
      <w:r w:rsidR="00F741C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.</w:t>
      </w: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F741C0" w:rsidRPr="0008774A" w:rsidRDefault="00F741C0" w:rsidP="007223E0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>Раздел I. Общие положения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1.1. Положение о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 коде   (далее «положение») является внут</w:t>
      </w:r>
      <w:r w:rsidR="007636C8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ренним локальным актом  </w:t>
      </w:r>
      <w:r w:rsidR="0008774A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ОУ.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1.2. Положение регламентирует корпоративный стиль одежды и внешний вид педагогических работников, сотрудников и учащихся, который объединяет коллектив, подчеркивает их единство, целеустремленность и высокий уровень культуры, интеллигентности и профессионализма.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1.3 Положение распространяется на педагогов, сотрудников и  учащихся.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Раздел II. Определение </w:t>
      </w:r>
      <w:proofErr w:type="spellStart"/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Дресс-кода</w:t>
      </w:r>
      <w:proofErr w:type="spellEnd"/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, его необходимости и эффективности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2.1. </w:t>
      </w:r>
      <w:proofErr w:type="spellStart"/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это система определенных требований к деловому стилю одежды и внешнему виду.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2.2. В деловой жизни существует негласный стиль в одежде. Статус школы как государственного образовательного учреждения предполагает наличие высокого уровня общей культуры и делового этикета, как в сфере общения, так и одежды и внешнего вида в целом. 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– Опрятный, аккуратный внешний вид и деловой стиль одежды располагают к деловому общению, выражают уважение друг к другу, настраивают на рабочий лад и полноценный учебный процесс с обеих сторон;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– Способствует повышению репутации и утверждению имиджа и статуса как учреждения высокой культуры, нравственности и профессионализма.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Раздел III. Правила </w:t>
      </w:r>
      <w:proofErr w:type="spellStart"/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Дресс-кода</w:t>
      </w:r>
      <w:proofErr w:type="spellEnd"/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 рекомендуется находиться в школе: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блузках, оголяющих живот;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слишком короткой юбке (не выше 4-х пальцев от середины колена);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с глубоким декольте;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 в шортах,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капри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спортивного, либо неделового стиля;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спортивном костюме;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джинсовой одежде не соответствующей деловому стилю;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сланцах;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 майке, топике;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 в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пирсингах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татуировках на открытых частях тела, не соответствующих нормам делового стиля;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- пользоваться средствами мобильной связи во время занятий;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находиться в осенне-зимний период в верхней одежде и головных уборах в классных комнатах, кабинетах, библиотеке и других помещениях школы;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волосы должны быть чистыми и иметь аккуратный вид;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для учащихся форма одежды – черный пиджак, че</w:t>
      </w:r>
      <w:r w:rsidR="007636C8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рные классические брюки, юбка,  рубашка (блуза)</w:t>
      </w: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сменная обувь.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Раздел IV.  Контроль и ответственность 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за соблюдение </w:t>
      </w:r>
      <w:proofErr w:type="spellStart"/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Дресс-кода</w:t>
      </w:r>
      <w:proofErr w:type="spellEnd"/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Ответственность и контроль за соблюдение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Дресс-кода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несет администрация школы, классные руководители.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Заместителю</w:t>
      </w:r>
      <w:r w:rsidR="007636C8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директора по УВР </w:t>
      </w: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данное Положение довести до всех сотрудников школы, ознакомить с ним под роспись.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Раздел  V. Меры воздействия</w:t>
      </w:r>
    </w:p>
    <w:p w:rsidR="007223E0" w:rsidRPr="0008774A" w:rsidRDefault="007223E0" w:rsidP="007223E0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       Педагогическим работникам и сотрудникам школы, нарушившим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руководитель имеет право сделать замечание в устной форме и обязать сотрудника привести в надлежащее состояние свой внешний вид, при повторном нарушении может быть объявлен выговор</w:t>
      </w:r>
      <w:r w:rsidR="007636C8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Учащимся</w:t>
      </w:r>
      <w:proofErr w:type="gram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,н</w:t>
      </w:r>
      <w:proofErr w:type="gram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арушившим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учитель имеет право сделать устное замечание, запись в дневник, при  систематическом нарушении могут быть вызваны родители за нарушение Правил внутреннего </w:t>
      </w:r>
      <w:r w:rsidR="0008774A" w:rsidRPr="000877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ОУ.</w:t>
      </w:r>
    </w:p>
    <w:p w:rsidR="007223E0" w:rsidRDefault="007223E0">
      <w:pPr>
        <w:rPr>
          <w:sz w:val="28"/>
          <w:szCs w:val="28"/>
          <w:lang w:val="ru-RU"/>
        </w:rPr>
      </w:pPr>
    </w:p>
    <w:p w:rsidR="007223E0" w:rsidRDefault="007223E0">
      <w:pPr>
        <w:rPr>
          <w:sz w:val="28"/>
          <w:szCs w:val="28"/>
          <w:lang w:val="ru-RU"/>
        </w:rPr>
      </w:pPr>
    </w:p>
    <w:p w:rsidR="007223E0" w:rsidRDefault="007223E0">
      <w:pPr>
        <w:rPr>
          <w:sz w:val="28"/>
          <w:szCs w:val="28"/>
          <w:lang w:val="ru-RU"/>
        </w:rPr>
      </w:pPr>
    </w:p>
    <w:p w:rsidR="007223E0" w:rsidRDefault="007223E0">
      <w:pPr>
        <w:rPr>
          <w:sz w:val="28"/>
          <w:szCs w:val="28"/>
          <w:lang w:val="ru-RU"/>
        </w:rPr>
      </w:pPr>
    </w:p>
    <w:p w:rsidR="007223E0" w:rsidRDefault="007223E0">
      <w:pPr>
        <w:rPr>
          <w:sz w:val="28"/>
          <w:szCs w:val="28"/>
          <w:lang w:val="ru-RU"/>
        </w:rPr>
      </w:pPr>
    </w:p>
    <w:p w:rsidR="007223E0" w:rsidRDefault="007223E0">
      <w:pPr>
        <w:rPr>
          <w:sz w:val="28"/>
          <w:szCs w:val="28"/>
          <w:lang w:val="ru-RU"/>
        </w:rPr>
      </w:pPr>
    </w:p>
    <w:p w:rsidR="00712C7F" w:rsidRDefault="00712C7F">
      <w:pPr>
        <w:rPr>
          <w:sz w:val="28"/>
          <w:szCs w:val="28"/>
          <w:lang w:val="ru-RU"/>
        </w:rPr>
      </w:pPr>
    </w:p>
    <w:p w:rsidR="00712C7F" w:rsidRDefault="00712C7F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5A7241" w:rsidRDefault="005A7241">
      <w:pPr>
        <w:rPr>
          <w:sz w:val="28"/>
          <w:szCs w:val="28"/>
          <w:lang w:val="ru-RU"/>
        </w:rPr>
      </w:pPr>
    </w:p>
    <w:p w:rsidR="00712C7F" w:rsidRDefault="00712C7F">
      <w:pPr>
        <w:rPr>
          <w:sz w:val="28"/>
          <w:szCs w:val="28"/>
          <w:lang w:val="ru-RU"/>
        </w:rPr>
      </w:pPr>
    </w:p>
    <w:p w:rsidR="007223E0" w:rsidRDefault="007223E0" w:rsidP="005A7241">
      <w:pPr>
        <w:ind w:left="0"/>
        <w:rPr>
          <w:color w:val="auto"/>
          <w:lang w:val="ru-RU"/>
        </w:rPr>
      </w:pPr>
      <w:r w:rsidRPr="007223E0">
        <w:rPr>
          <w:color w:val="auto"/>
          <w:lang w:val="ru-RU"/>
        </w:rPr>
        <w:t xml:space="preserve">На предпоследнем педсовете я объяснил им этику джинсовой одежды: все женские попки делятся на три категории: яблоко, груша и безнадега. Я посоветовал учительницам сфотографироваться в джинсах сзади. И если яблоко, то смело носите! </w:t>
      </w:r>
      <w:proofErr w:type="spellStart"/>
      <w:r w:rsidRPr="007223E0">
        <w:rPr>
          <w:color w:val="auto"/>
        </w:rPr>
        <w:t>Но</w:t>
      </w:r>
      <w:proofErr w:type="spellEnd"/>
      <w:r w:rsidRPr="007223E0">
        <w:rPr>
          <w:color w:val="auto"/>
        </w:rPr>
        <w:t xml:space="preserve"> </w:t>
      </w:r>
      <w:proofErr w:type="spellStart"/>
      <w:r w:rsidRPr="007223E0">
        <w:rPr>
          <w:color w:val="auto"/>
        </w:rPr>
        <w:t>таковых</w:t>
      </w:r>
      <w:proofErr w:type="spellEnd"/>
      <w:r w:rsidRPr="007223E0">
        <w:rPr>
          <w:color w:val="auto"/>
        </w:rPr>
        <w:t xml:space="preserve"> </w:t>
      </w:r>
      <w:proofErr w:type="spellStart"/>
      <w:r w:rsidRPr="007223E0">
        <w:rPr>
          <w:color w:val="auto"/>
        </w:rPr>
        <w:t>оказалось</w:t>
      </w:r>
      <w:proofErr w:type="spellEnd"/>
      <w:r w:rsidRPr="007223E0">
        <w:rPr>
          <w:color w:val="auto"/>
        </w:rPr>
        <w:t xml:space="preserve"> </w:t>
      </w:r>
      <w:proofErr w:type="spellStart"/>
      <w:r w:rsidRPr="007223E0">
        <w:rPr>
          <w:color w:val="auto"/>
        </w:rPr>
        <w:t>меньшинство</w:t>
      </w:r>
      <w:proofErr w:type="spellEnd"/>
    </w:p>
    <w:p w:rsidR="005A7241" w:rsidRPr="005A7241" w:rsidRDefault="005A7241" w:rsidP="005A724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                      </w:t>
      </w:r>
      <w:r w:rsidRPr="005A724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Почему </w:t>
      </w:r>
      <w:proofErr w:type="spellStart"/>
      <w:r w:rsidRPr="005A724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дресс-код</w:t>
      </w:r>
      <w:proofErr w:type="spellEnd"/>
      <w:r w:rsidRPr="005A724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важен?</w:t>
      </w:r>
    </w:p>
    <w:p w:rsidR="005A7241" w:rsidRPr="005A7241" w:rsidRDefault="005A7241" w:rsidP="005A7241">
      <w:pPr>
        <w:ind w:left="0"/>
        <w:jc w:val="both"/>
        <w:rPr>
          <w:color w:val="auto"/>
          <w:sz w:val="28"/>
          <w:szCs w:val="28"/>
          <w:lang w:val="ru-RU"/>
        </w:rPr>
      </w:pP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То, что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строго соблюдается на международном уровне и высших кругах – это понятно. А вот в широких массах? Здесь у нас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еще проходит некий этап становления. Строгих правил нет, а потому народ одевается по принципу «лишь бы не голышом». То есть существует какое-то определенное понятие приличия и все. Вроде бы замечательно, но с другой стороны не совсем хорошо. Внимание обращается сначала на цену, потом на качество, а в последнюю очередь на то, подходит одежда или </w:t>
      </w:r>
      <w:proofErr w:type="gram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нет и где она будет</w:t>
      </w:r>
      <w:proofErr w:type="gram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уместна. Потому часто встречаются крайности: либо проще простого, либо вообще человек разряжен как </w:t>
      </w:r>
      <w:hyperlink r:id="rId4" w:tooltip="Как выбрать новогоднюю елку" w:history="1">
        <w:r w:rsidRPr="005A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новогодняя елка</w:t>
        </w:r>
      </w:hyperlink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либо как угодно, но точно не в тему.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Никогда не пытались понаблюдать за тем, как одет наш народ? А попробуйте! Весьма увлекательное занятие. Если не торопясь прогуляться по улицам города, проехать в транспорте и вдумчиво посмотреть по сторонам, иногда станет так смешно или грустно, что и в цирк не ходи. Стоит ли говорить, что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разнокрасочная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толпа – это может и не скучно, только иногда выглядит нелепо, порядком отвлекает от серьезных вопросов и тяжело действует на психику: трудно сосредоточиться, поневоле устаешь слишком быстро. Тогда как четкие линии и неброский цвет располагают к ясной мысли и продуктивной работе, что особенно важно для офисных сотрудников.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Вразрез мнению об уравниловке всех и вся (в той же школе), скажу: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это не 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притеснение желания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самовыразиться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не уравниловка, это порядок! Порядок, который в разумных пределах нужно соблюдать всегда и учить этому детей с пеленок. Только тогда общество в целом будет повышать свой уровень этичности.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Даже своим внешним видом можно выказать уважение к окружающим тебя людям. Открытое неподчинение общепринятым нормам – не тема для бестселлера, как иногда это преподносится, а только повод для сочувствия.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Только не нужно сразу говорить, что у кого на что хватает – то и носим. Речь не о деньгах, не о брендах, а о культуре. Учителя вон на бренды не зарабатывают, а одеты – «комар носа не подточит»: скромно, очень часто элегантно и со вкусом. Они – пример своим ученикам.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Допустимо, чтоб учительница на работу </w:t>
      </w:r>
      <w:proofErr w:type="gram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одела брюки</w:t>
      </w:r>
      <w:proofErr w:type="gram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сквозь которые будут явно видны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стринги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? А вы бы хотели, чтоб ваших деток учило русскому языку и этикету полураздетое существо сомнительной наружности? И вы смогли бы доверить ему своих детей? Почему нет? Разве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стринги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это плохо?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Не-е-т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вы захотите, чтобы ваших отпрысков обучала не только специалист с дипломом, но и Мери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Поппинс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 приличными манерами, которые она тоже сможет передать детям. Ведь вы хотите привить им с детства общепринятые нормы поведения, чтоб в вас потом пальцем не тыкали. Тогда последний вопрос: почему же вы сами не соблюдаете аналогичные нормы, ведь вы такой же пример дочке и сыну, как и учитель?</w:t>
      </w:r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Убедила, что </w:t>
      </w:r>
      <w:proofErr w:type="spell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дресс-код</w:t>
      </w:r>
      <w:proofErr w:type="spell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важен</w:t>
      </w:r>
      <w:proofErr w:type="gramEnd"/>
      <w:r w:rsidRPr="005A724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только на работе, но и вообще?</w:t>
      </w:r>
    </w:p>
    <w:sectPr w:rsidR="005A7241" w:rsidRPr="005A7241" w:rsidSect="000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E0"/>
    <w:rsid w:val="0008774A"/>
    <w:rsid w:val="000959EA"/>
    <w:rsid w:val="001277CA"/>
    <w:rsid w:val="003D459E"/>
    <w:rsid w:val="00537E2C"/>
    <w:rsid w:val="005A5889"/>
    <w:rsid w:val="005A7241"/>
    <w:rsid w:val="00666B1B"/>
    <w:rsid w:val="00671850"/>
    <w:rsid w:val="006B5230"/>
    <w:rsid w:val="00712C7F"/>
    <w:rsid w:val="007223E0"/>
    <w:rsid w:val="007636C8"/>
    <w:rsid w:val="00B4558F"/>
    <w:rsid w:val="00B62553"/>
    <w:rsid w:val="00B839D8"/>
    <w:rsid w:val="00E14C12"/>
    <w:rsid w:val="00F14450"/>
    <w:rsid w:val="00F7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52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52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23E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12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sovetov.ru/a/miscellaneous/holidays/new-years-tr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2012-02-08T06:43:00Z</cp:lastPrinted>
  <dcterms:created xsi:type="dcterms:W3CDTF">2011-12-20T00:10:00Z</dcterms:created>
  <dcterms:modified xsi:type="dcterms:W3CDTF">2012-02-08T06:44:00Z</dcterms:modified>
</cp:coreProperties>
</file>