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68" w:rsidRPr="0053483E" w:rsidRDefault="00765468" w:rsidP="00765468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Муниципальное общеобразовательное бюджетное учреждение средняя общеобразовательная школа №20 </w:t>
      </w:r>
      <w:proofErr w:type="spellStart"/>
      <w:proofErr w:type="gramStart"/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765468" w:rsidRPr="0053483E" w:rsidRDefault="00765468" w:rsidP="00765468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65468" w:rsidRPr="0053483E" w:rsidRDefault="00765468" w:rsidP="00765468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65468" w:rsidRPr="0053483E" w:rsidRDefault="00765468" w:rsidP="00765468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65468" w:rsidRPr="0053483E" w:rsidRDefault="00765468" w:rsidP="00765468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65468" w:rsidRPr="0053483E" w:rsidRDefault="00765468" w:rsidP="00765468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65468" w:rsidRPr="0053483E" w:rsidRDefault="00765468" w:rsidP="00765468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«</w:t>
      </w: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765468" w:rsidRPr="0053483E" w:rsidRDefault="00765468" w:rsidP="00765468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</w:t>
      </w: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Директор  школы: </w:t>
      </w:r>
    </w:p>
    <w:p w:rsidR="00765468" w:rsidRPr="0053483E" w:rsidRDefault="00765468" w:rsidP="00765468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</w:t>
      </w: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 Т П Мусиньян</w:t>
      </w:r>
    </w:p>
    <w:p w:rsidR="00765468" w:rsidRPr="0053483E" w:rsidRDefault="00765468" w:rsidP="00765468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65468" w:rsidRPr="0053483E" w:rsidRDefault="00765468" w:rsidP="00765468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</w:t>
      </w: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Принято на заседании </w:t>
      </w:r>
      <w:proofErr w:type="spellStart"/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пед.совета</w:t>
      </w:r>
      <w:proofErr w:type="spellEnd"/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</w:t>
      </w:r>
      <w:proofErr w:type="spellStart"/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___от</w:t>
      </w:r>
      <w:proofErr w:type="spellEnd"/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20   года</w:t>
      </w:r>
    </w:p>
    <w:p w:rsidR="00765468" w:rsidRPr="0053483E" w:rsidRDefault="00765468" w:rsidP="00765468">
      <w:pPr>
        <w:tabs>
          <w:tab w:val="left" w:pos="3233"/>
        </w:tabs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Утверждено приказом № о-14 от 08.02.2012года</w:t>
      </w:r>
    </w:p>
    <w:p w:rsidR="00765468" w:rsidRPr="0053483E" w:rsidRDefault="00765468" w:rsidP="00765468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48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</w:t>
      </w:r>
    </w:p>
    <w:p w:rsidR="00765468" w:rsidRPr="0053483E" w:rsidRDefault="00765468" w:rsidP="00765468">
      <w:pPr>
        <w:spacing w:before="100" w:beforeAutospacing="1" w:after="100" w:afterAutospacing="1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65468" w:rsidRPr="001E2D9B" w:rsidRDefault="00765468" w:rsidP="00765468">
      <w:pPr>
        <w:spacing w:before="100" w:beforeAutospacing="1" w:after="100" w:afterAutospacing="1" w:line="240" w:lineRule="auto"/>
        <w:ind w:right="142" w:firstLine="1134"/>
        <w:rPr>
          <w:rStyle w:val="a3"/>
          <w:b/>
          <w:sz w:val="36"/>
          <w:szCs w:val="36"/>
        </w:rPr>
      </w:pPr>
      <w:r w:rsidRPr="001E2D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</w:t>
      </w:r>
      <w:r w:rsidRPr="001E2D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  №__</w:t>
      </w:r>
    </w:p>
    <w:p w:rsidR="00765468" w:rsidRPr="0053483E" w:rsidRDefault="00765468" w:rsidP="00765468">
      <w:pPr>
        <w:spacing w:after="0" w:line="240" w:lineRule="auto"/>
        <w:ind w:right="142" w:firstLine="1134"/>
        <w:rPr>
          <w:sz w:val="24"/>
          <w:szCs w:val="24"/>
        </w:rPr>
      </w:pPr>
    </w:p>
    <w:p w:rsidR="00765468" w:rsidRDefault="00765468" w:rsidP="00765468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77" w:type="dxa"/>
        <w:tblCellSpacing w:w="15" w:type="dxa"/>
        <w:tblLook w:val="04A0"/>
      </w:tblPr>
      <w:tblGrid>
        <w:gridCol w:w="10677"/>
      </w:tblGrid>
      <w:tr w:rsidR="00765468" w:rsidTr="002D3433">
        <w:trPr>
          <w:tblCellSpacing w:w="15" w:type="dxa"/>
        </w:trPr>
        <w:tc>
          <w:tcPr>
            <w:tcW w:w="106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5468" w:rsidRPr="0053483E" w:rsidRDefault="00765468" w:rsidP="00765468">
            <w:pPr>
              <w:spacing w:before="100" w:beforeAutospacing="1"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65468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 xml:space="preserve">О  ДЕТСКОМ ОБЪЕДИНЕНИИ </w:t>
            </w:r>
            <w:r w:rsidRPr="00765468">
              <w:rPr>
                <w:rFonts w:ascii="Times New Roman" w:hAnsi="Times New Roman" w:cs="Times New Roman"/>
                <w:b/>
                <w:sz w:val="36"/>
                <w:szCs w:val="36"/>
              </w:rPr>
              <w:t>«Пламенные сердца»</w:t>
            </w:r>
            <w:r w:rsidRPr="0076546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65468" w:rsidRPr="0053483E" w:rsidRDefault="00765468" w:rsidP="002D3433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5468" w:rsidRPr="0053483E" w:rsidRDefault="00765468" w:rsidP="002D3433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5468" w:rsidRPr="0053483E" w:rsidRDefault="00765468" w:rsidP="002D3433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5468" w:rsidRPr="0053483E" w:rsidRDefault="00765468" w:rsidP="002D3433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5468" w:rsidRPr="0053483E" w:rsidRDefault="00765468" w:rsidP="002D3433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5468" w:rsidRPr="0053483E" w:rsidRDefault="00765468" w:rsidP="002D3433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5468" w:rsidRDefault="00765468" w:rsidP="002D3433">
            <w:pPr>
              <w:spacing w:before="100" w:beforeAutospacing="1" w:after="100" w:afterAutospacing="1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5468" w:rsidRDefault="00765468" w:rsidP="002D3433">
            <w:pPr>
              <w:spacing w:before="100" w:beforeAutospacing="1" w:after="100" w:afterAutospacing="1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5468" w:rsidRDefault="00765468" w:rsidP="002D3433">
            <w:pPr>
              <w:spacing w:before="100" w:beforeAutospacing="1" w:after="100" w:afterAutospacing="1" w:line="240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5468" w:rsidRPr="0053483E" w:rsidRDefault="00765468" w:rsidP="002D3433">
            <w:pPr>
              <w:spacing w:before="100" w:beforeAutospacing="1" w:after="100" w:afterAutospacing="1" w:line="240" w:lineRule="auto"/>
              <w:ind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5468" w:rsidRPr="0053483E" w:rsidRDefault="00765468" w:rsidP="002D3433">
            <w:pPr>
              <w:spacing w:before="100" w:beforeAutospacing="1" w:after="100" w:afterAutospacing="1" w:line="240" w:lineRule="auto"/>
              <w:ind w:right="142" w:firstLine="113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5468" w:rsidRDefault="00765468" w:rsidP="002D3433">
            <w:pPr>
              <w:spacing w:before="100" w:beforeAutospacing="1" w:after="0" w:line="240" w:lineRule="auto"/>
              <w:ind w:right="142"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82E" w:rsidRDefault="00F1782E"/>
    <w:p w:rsidR="00765468" w:rsidRDefault="00765468"/>
    <w:p w:rsidR="00765468" w:rsidRPr="00765468" w:rsidRDefault="00765468" w:rsidP="00765468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68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положения.</w:t>
      </w:r>
    </w:p>
    <w:p w:rsidR="00765468" w:rsidRPr="00765468" w:rsidRDefault="00765468" w:rsidP="0076546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65468" w:rsidRPr="00765468" w:rsidRDefault="00765468" w:rsidP="0076546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65468">
        <w:rPr>
          <w:rFonts w:ascii="Times New Roman" w:hAnsi="Times New Roman" w:cs="Times New Roman"/>
          <w:sz w:val="24"/>
          <w:szCs w:val="24"/>
        </w:rPr>
        <w:t>Детское объединение  «Пламенные сердца» - добровольная, независимая, самоуправляемая организация учащихся 5- 7 классов и взрослых</w:t>
      </w:r>
      <w:r w:rsidR="00196D0C">
        <w:rPr>
          <w:rFonts w:ascii="Times New Roman" w:hAnsi="Times New Roman" w:cs="Times New Roman"/>
          <w:sz w:val="24"/>
          <w:szCs w:val="24"/>
        </w:rPr>
        <w:t>, действующая на базе учреждения.</w:t>
      </w:r>
    </w:p>
    <w:p w:rsidR="00765468" w:rsidRPr="00765468" w:rsidRDefault="00765468" w:rsidP="0076546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65468" w:rsidRPr="00765468" w:rsidRDefault="00765468" w:rsidP="00765468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68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765468" w:rsidRPr="00765468" w:rsidRDefault="00765468" w:rsidP="00765468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765468">
        <w:rPr>
          <w:rFonts w:ascii="Times New Roman" w:hAnsi="Times New Roman" w:cs="Times New Roman"/>
          <w:sz w:val="24"/>
          <w:szCs w:val="24"/>
        </w:rPr>
        <w:t>Детское объединение преследует цель сделать школьную жизнь интересной и увлекательной.</w:t>
      </w:r>
      <w:r w:rsidR="00196D0C">
        <w:rPr>
          <w:rFonts w:ascii="Times New Roman" w:hAnsi="Times New Roman" w:cs="Times New Roman"/>
          <w:sz w:val="24"/>
          <w:szCs w:val="24"/>
        </w:rPr>
        <w:t xml:space="preserve"> </w:t>
      </w:r>
      <w:r w:rsidRPr="00765468">
        <w:rPr>
          <w:rFonts w:ascii="Times New Roman" w:hAnsi="Times New Roman" w:cs="Times New Roman"/>
          <w:sz w:val="24"/>
          <w:szCs w:val="24"/>
        </w:rPr>
        <w:t>Создание условий и реальных возможностей для социализации молодого поколения.</w:t>
      </w:r>
    </w:p>
    <w:p w:rsidR="00765468" w:rsidRPr="00765468" w:rsidRDefault="00765468" w:rsidP="00765468">
      <w:pPr>
        <w:pStyle w:val="a4"/>
        <w:spacing w:before="0" w:beforeAutospacing="0" w:after="0" w:afterAutospacing="0"/>
        <w:jc w:val="center"/>
      </w:pPr>
      <w:r w:rsidRPr="00765468">
        <w:br/>
      </w:r>
      <w:r w:rsidRPr="00765468">
        <w:rPr>
          <w:rStyle w:val="a5"/>
        </w:rPr>
        <w:t>Задачи:</w:t>
      </w:r>
    </w:p>
    <w:p w:rsidR="00765468" w:rsidRPr="00765468" w:rsidRDefault="00765468" w:rsidP="00765468">
      <w:pPr>
        <w:pStyle w:val="a4"/>
        <w:numPr>
          <w:ilvl w:val="0"/>
          <w:numId w:val="1"/>
        </w:numPr>
        <w:spacing w:before="0" w:beforeAutospacing="0" w:after="0" w:afterAutospacing="0"/>
      </w:pPr>
      <w:r w:rsidRPr="00765468">
        <w:t>Включение  </w:t>
      </w:r>
      <w:proofErr w:type="gramStart"/>
      <w:r>
        <w:t>об</w:t>
      </w:r>
      <w:r w:rsidRPr="00765468">
        <w:t>уча</w:t>
      </w:r>
      <w:r>
        <w:t>ю</w:t>
      </w:r>
      <w:r w:rsidRPr="00765468">
        <w:t>щихся</w:t>
      </w:r>
      <w:proofErr w:type="gramEnd"/>
      <w:r w:rsidRPr="00765468">
        <w:t xml:space="preserve"> в творческую развивающую деятельность.</w:t>
      </w:r>
    </w:p>
    <w:p w:rsidR="00765468" w:rsidRDefault="00765468" w:rsidP="00765468">
      <w:pPr>
        <w:pStyle w:val="a4"/>
        <w:numPr>
          <w:ilvl w:val="0"/>
          <w:numId w:val="1"/>
        </w:numPr>
        <w:spacing w:before="0" w:beforeAutospacing="0" w:after="0" w:afterAutospacing="0"/>
      </w:pPr>
      <w:r w:rsidRPr="00765468">
        <w:t xml:space="preserve">Развитие лидерских, организаторских, </w:t>
      </w:r>
      <w:r>
        <w:t>коммуникативных навыков. </w:t>
      </w:r>
    </w:p>
    <w:p w:rsidR="00765468" w:rsidRDefault="00765468" w:rsidP="00765468">
      <w:pPr>
        <w:pStyle w:val="a4"/>
        <w:numPr>
          <w:ilvl w:val="0"/>
          <w:numId w:val="1"/>
        </w:numPr>
        <w:spacing w:before="0" w:beforeAutospacing="0" w:after="0" w:afterAutospacing="0"/>
      </w:pPr>
      <w:r>
        <w:t xml:space="preserve"> Воспитание </w:t>
      </w:r>
      <w:r w:rsidRPr="00765468">
        <w:t>самостоятельнос</w:t>
      </w:r>
      <w:r>
        <w:t>ти, социальной ответственности.</w:t>
      </w:r>
    </w:p>
    <w:p w:rsidR="00765468" w:rsidRPr="00765468" w:rsidRDefault="00765468" w:rsidP="00765468">
      <w:pPr>
        <w:pStyle w:val="a4"/>
        <w:numPr>
          <w:ilvl w:val="0"/>
          <w:numId w:val="1"/>
        </w:numPr>
        <w:spacing w:before="0" w:beforeAutospacing="0" w:after="0" w:afterAutospacing="0"/>
      </w:pPr>
      <w:r w:rsidRPr="00765468">
        <w:t>Развить творческие способности ребят через различные формы внеклассной и внеурочной деятельности.</w:t>
      </w:r>
    </w:p>
    <w:p w:rsidR="00765468" w:rsidRPr="00765468" w:rsidRDefault="00765468" w:rsidP="00765468">
      <w:pPr>
        <w:pStyle w:val="a4"/>
        <w:numPr>
          <w:ilvl w:val="0"/>
          <w:numId w:val="1"/>
        </w:numPr>
        <w:spacing w:before="0" w:beforeAutospacing="0" w:after="0" w:afterAutospacing="0"/>
      </w:pPr>
      <w:r w:rsidRPr="00765468">
        <w:t>Развивать инициативу и творчество ребят в процессе коллективных дел.</w:t>
      </w:r>
    </w:p>
    <w:p w:rsidR="00765468" w:rsidRPr="00765468" w:rsidRDefault="00765468" w:rsidP="00765468">
      <w:pPr>
        <w:pStyle w:val="a4"/>
        <w:numPr>
          <w:ilvl w:val="0"/>
          <w:numId w:val="1"/>
        </w:numPr>
        <w:spacing w:before="0" w:beforeAutospacing="0" w:after="0" w:afterAutospacing="0"/>
      </w:pPr>
      <w:r w:rsidRPr="00765468">
        <w:t>Быть полезным окружающим людям.</w:t>
      </w:r>
    </w:p>
    <w:p w:rsidR="00765468" w:rsidRPr="00765468" w:rsidRDefault="00765468" w:rsidP="00765468">
      <w:pPr>
        <w:pStyle w:val="a4"/>
        <w:spacing w:before="0" w:beforeAutospacing="0" w:after="0" w:afterAutospacing="0"/>
        <w:ind w:left="142" w:hanging="360"/>
      </w:pPr>
    </w:p>
    <w:p w:rsidR="00765468" w:rsidRPr="00765468" w:rsidRDefault="00765468" w:rsidP="00765468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68">
        <w:rPr>
          <w:rFonts w:ascii="Times New Roman" w:hAnsi="Times New Roman" w:cs="Times New Roman"/>
          <w:b/>
          <w:sz w:val="24"/>
          <w:szCs w:val="24"/>
        </w:rPr>
        <w:t>Принципы  деятельности.</w:t>
      </w:r>
    </w:p>
    <w:p w:rsidR="00765468" w:rsidRPr="00765468" w:rsidRDefault="00765468" w:rsidP="0076546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65468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gramStart"/>
      <w:r w:rsidRPr="0076546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65468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proofErr w:type="gramStart"/>
      <w:r w:rsidRPr="00765468">
        <w:rPr>
          <w:rFonts w:ascii="Times New Roman" w:hAnsi="Times New Roman" w:cs="Times New Roman"/>
          <w:sz w:val="24"/>
          <w:szCs w:val="24"/>
        </w:rPr>
        <w:t>принципами</w:t>
      </w:r>
      <w:proofErr w:type="gramEnd"/>
      <w:r w:rsidRPr="00765468">
        <w:rPr>
          <w:rFonts w:ascii="Times New Roman" w:hAnsi="Times New Roman" w:cs="Times New Roman"/>
          <w:sz w:val="24"/>
          <w:szCs w:val="24"/>
        </w:rPr>
        <w:t xml:space="preserve"> добровольности, гуманизма, самостоятельности, творческой активности и соревнования.</w:t>
      </w:r>
    </w:p>
    <w:p w:rsidR="00765468" w:rsidRPr="00765468" w:rsidRDefault="00765468" w:rsidP="0076546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65468" w:rsidRPr="00765468" w:rsidRDefault="00765468" w:rsidP="00765468">
      <w:pPr>
        <w:pStyle w:val="a4"/>
        <w:spacing w:before="0" w:beforeAutospacing="0" w:after="0" w:afterAutospacing="0"/>
        <w:ind w:left="142" w:hanging="360"/>
        <w:jc w:val="center"/>
        <w:rPr>
          <w:rStyle w:val="a5"/>
        </w:rPr>
      </w:pPr>
      <w:r w:rsidRPr="00765468">
        <w:rPr>
          <w:rStyle w:val="a5"/>
        </w:rPr>
        <w:t>Организационная работа.</w:t>
      </w:r>
    </w:p>
    <w:p w:rsidR="00765468" w:rsidRPr="00765468" w:rsidRDefault="00765468" w:rsidP="00765468">
      <w:pPr>
        <w:pStyle w:val="a4"/>
        <w:spacing w:before="0" w:beforeAutospacing="0" w:after="0" w:afterAutospacing="0"/>
        <w:ind w:left="142" w:hanging="360"/>
      </w:pPr>
      <w:r w:rsidRPr="00765468">
        <w:rPr>
          <w:b/>
          <w:bCs/>
        </w:rPr>
        <w:t xml:space="preserve">     </w:t>
      </w:r>
      <w:r w:rsidRPr="00765468">
        <w:t xml:space="preserve">Заседание совета </w:t>
      </w:r>
      <w:proofErr w:type="gramStart"/>
      <w:r>
        <w:t>об</w:t>
      </w:r>
      <w:r w:rsidRPr="00765468">
        <w:t>уча</w:t>
      </w:r>
      <w:r>
        <w:t>ю</w:t>
      </w:r>
      <w:r w:rsidRPr="00765468">
        <w:t>щихся</w:t>
      </w:r>
      <w:proofErr w:type="gramEnd"/>
      <w:r w:rsidRPr="00765468">
        <w:t xml:space="preserve"> Детского Объединения  «Пламенные сердца» проводится один раз в четверть.</w:t>
      </w:r>
      <w:r w:rsidRPr="00765468">
        <w:br/>
      </w:r>
    </w:p>
    <w:p w:rsidR="00765468" w:rsidRPr="00765468" w:rsidRDefault="00765468" w:rsidP="0076546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65468" w:rsidRPr="00765468" w:rsidRDefault="00765468" w:rsidP="00765468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68">
        <w:rPr>
          <w:rFonts w:ascii="Times New Roman" w:hAnsi="Times New Roman" w:cs="Times New Roman"/>
          <w:b/>
          <w:sz w:val="24"/>
          <w:szCs w:val="24"/>
        </w:rPr>
        <w:t>Права и обязанности.</w:t>
      </w:r>
    </w:p>
    <w:p w:rsidR="00765468" w:rsidRPr="00765468" w:rsidRDefault="00765468" w:rsidP="0076546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65468">
        <w:rPr>
          <w:rFonts w:ascii="Times New Roman" w:hAnsi="Times New Roman" w:cs="Times New Roman"/>
          <w:sz w:val="24"/>
          <w:szCs w:val="24"/>
        </w:rPr>
        <w:t>Члены организации имеют право:</w:t>
      </w:r>
    </w:p>
    <w:p w:rsidR="00765468" w:rsidRPr="00765468" w:rsidRDefault="00765468" w:rsidP="0076546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65468">
        <w:rPr>
          <w:rFonts w:ascii="Times New Roman" w:hAnsi="Times New Roman" w:cs="Times New Roman"/>
          <w:sz w:val="24"/>
          <w:szCs w:val="24"/>
        </w:rPr>
        <w:t>1. Свободно войти и выйти из организации;</w:t>
      </w:r>
    </w:p>
    <w:p w:rsidR="00765468" w:rsidRPr="00765468" w:rsidRDefault="00765468" w:rsidP="0076546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65468">
        <w:rPr>
          <w:rFonts w:ascii="Times New Roman" w:hAnsi="Times New Roman" w:cs="Times New Roman"/>
          <w:sz w:val="24"/>
          <w:szCs w:val="24"/>
        </w:rPr>
        <w:t>2. Вносить предложения по любому вопросу жизни и деятельности.</w:t>
      </w:r>
      <w:r w:rsidRPr="00765468">
        <w:rPr>
          <w:rFonts w:ascii="Times New Roman" w:hAnsi="Times New Roman" w:cs="Times New Roman"/>
          <w:sz w:val="24"/>
          <w:szCs w:val="24"/>
        </w:rPr>
        <w:br/>
        <w:t>3. Принимать решения равноправным голосованием по обсуждаемым    вопросам.</w:t>
      </w:r>
      <w:r w:rsidRPr="00765468">
        <w:rPr>
          <w:rFonts w:ascii="Times New Roman" w:hAnsi="Times New Roman" w:cs="Times New Roman"/>
          <w:sz w:val="24"/>
          <w:szCs w:val="24"/>
        </w:rPr>
        <w:br/>
        <w:t>4. Избирать и быть избранным в руководящие органы организации.</w:t>
      </w:r>
    </w:p>
    <w:p w:rsidR="00765468" w:rsidRPr="00765468" w:rsidRDefault="00765468" w:rsidP="0076546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65468">
        <w:rPr>
          <w:rFonts w:ascii="Times New Roman" w:hAnsi="Times New Roman" w:cs="Times New Roman"/>
          <w:sz w:val="24"/>
          <w:szCs w:val="24"/>
        </w:rPr>
        <w:t xml:space="preserve">5. Получать текущую информацию о работе </w:t>
      </w:r>
      <w:proofErr w:type="gramStart"/>
      <w:r w:rsidRPr="0076546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65468">
        <w:rPr>
          <w:rFonts w:ascii="Times New Roman" w:hAnsi="Times New Roman" w:cs="Times New Roman"/>
          <w:sz w:val="24"/>
          <w:szCs w:val="24"/>
        </w:rPr>
        <w:t>.</w:t>
      </w:r>
    </w:p>
    <w:p w:rsidR="00765468" w:rsidRPr="00765468" w:rsidRDefault="00765468" w:rsidP="0076546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65468">
        <w:rPr>
          <w:rFonts w:ascii="Times New Roman" w:hAnsi="Times New Roman" w:cs="Times New Roman"/>
          <w:sz w:val="24"/>
          <w:szCs w:val="24"/>
        </w:rPr>
        <w:t>6. Открыто высказывать свое мнение и рассчитывать на уважение этого мнения другими.</w:t>
      </w:r>
    </w:p>
    <w:p w:rsidR="00765468" w:rsidRPr="00765468" w:rsidRDefault="00765468" w:rsidP="0076546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65468">
        <w:rPr>
          <w:rFonts w:ascii="Times New Roman" w:hAnsi="Times New Roman" w:cs="Times New Roman"/>
          <w:sz w:val="24"/>
          <w:szCs w:val="24"/>
        </w:rPr>
        <w:t>. Высказывать свое мнение о деятельности Совета, вносить приложения об улучшении его работы.</w:t>
      </w:r>
      <w:r w:rsidRPr="007654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</w:t>
      </w:r>
      <w:r w:rsidRPr="00765468">
        <w:rPr>
          <w:rFonts w:ascii="Times New Roman" w:hAnsi="Times New Roman" w:cs="Times New Roman"/>
          <w:sz w:val="24"/>
          <w:szCs w:val="24"/>
        </w:rPr>
        <w:t>. Вести интересующую его деятельность, проявлять активность и самостоятельность в нем.</w:t>
      </w:r>
      <w:r w:rsidRPr="007654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Pr="00765468">
        <w:rPr>
          <w:rFonts w:ascii="Times New Roman" w:hAnsi="Times New Roman" w:cs="Times New Roman"/>
          <w:sz w:val="24"/>
          <w:szCs w:val="24"/>
        </w:rPr>
        <w:t>. Обращаться в ДО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468">
        <w:rPr>
          <w:rFonts w:ascii="Times New Roman" w:hAnsi="Times New Roman" w:cs="Times New Roman"/>
          <w:sz w:val="24"/>
          <w:szCs w:val="24"/>
        </w:rPr>
        <w:t xml:space="preserve"> помощью в защите своих интересов.</w:t>
      </w:r>
    </w:p>
    <w:p w:rsidR="00765468" w:rsidRPr="00765468" w:rsidRDefault="00765468" w:rsidP="0076546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65468" w:rsidRPr="00765468" w:rsidRDefault="00765468" w:rsidP="00765468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68">
        <w:rPr>
          <w:rFonts w:ascii="Times New Roman" w:hAnsi="Times New Roman" w:cs="Times New Roman"/>
          <w:b/>
          <w:sz w:val="24"/>
          <w:szCs w:val="24"/>
        </w:rPr>
        <w:t>Члены организации обязаны:</w:t>
      </w:r>
    </w:p>
    <w:p w:rsidR="00765468" w:rsidRPr="00765468" w:rsidRDefault="00765468" w:rsidP="00765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468">
        <w:rPr>
          <w:rFonts w:ascii="Times New Roman" w:hAnsi="Times New Roman" w:cs="Times New Roman"/>
          <w:sz w:val="24"/>
          <w:szCs w:val="24"/>
        </w:rPr>
        <w:t>Быть демократичным, самокритичным, проявлять уважение к чужому мнению.</w:t>
      </w:r>
      <w:r w:rsidRPr="00765468">
        <w:rPr>
          <w:rFonts w:ascii="Times New Roman" w:hAnsi="Times New Roman" w:cs="Times New Roman"/>
          <w:sz w:val="24"/>
          <w:szCs w:val="24"/>
        </w:rPr>
        <w:br/>
        <w:t>Проявлять ответственность к порученному делу.</w:t>
      </w:r>
      <w:r w:rsidRPr="00765468">
        <w:rPr>
          <w:rFonts w:ascii="Times New Roman" w:hAnsi="Times New Roman" w:cs="Times New Roman"/>
          <w:sz w:val="24"/>
          <w:szCs w:val="24"/>
        </w:rPr>
        <w:br/>
        <w:t>Оперативно и качественно решать все вопросы.</w:t>
      </w:r>
      <w:r w:rsidRPr="00765468">
        <w:rPr>
          <w:rFonts w:ascii="Times New Roman" w:hAnsi="Times New Roman" w:cs="Times New Roman"/>
          <w:sz w:val="24"/>
          <w:szCs w:val="24"/>
        </w:rPr>
        <w:br/>
      </w:r>
      <w:r w:rsidRPr="00765468">
        <w:rPr>
          <w:rFonts w:ascii="Times New Roman" w:hAnsi="Times New Roman" w:cs="Times New Roman"/>
          <w:sz w:val="24"/>
          <w:szCs w:val="24"/>
        </w:rPr>
        <w:lastRenderedPageBreak/>
        <w:t>Охранять права, честь и достоинство отдельных учащихся.</w:t>
      </w:r>
      <w:r w:rsidRPr="00765468">
        <w:rPr>
          <w:rFonts w:ascii="Times New Roman" w:hAnsi="Times New Roman" w:cs="Times New Roman"/>
          <w:sz w:val="24"/>
          <w:szCs w:val="24"/>
        </w:rPr>
        <w:br/>
        <w:t>Информировать учащихся об их правах и обязанностях, связанных с обучением, участии в деятельности самоуправления.</w:t>
      </w:r>
    </w:p>
    <w:p w:rsidR="00765468" w:rsidRPr="00765468" w:rsidRDefault="00765468" w:rsidP="00765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468">
        <w:rPr>
          <w:rFonts w:ascii="Times New Roman" w:hAnsi="Times New Roman" w:cs="Times New Roman"/>
          <w:sz w:val="24"/>
          <w:szCs w:val="24"/>
        </w:rPr>
        <w:t>Дети и взрослые имеют в организации равные права, строят свои отношения на основе взаимного уважения и творчества.</w:t>
      </w:r>
    </w:p>
    <w:p w:rsidR="00765468" w:rsidRPr="00765468" w:rsidRDefault="00765468" w:rsidP="0076546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65468" w:rsidRPr="00765468" w:rsidRDefault="00765468" w:rsidP="00765468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65468">
        <w:rPr>
          <w:rFonts w:ascii="Times New Roman" w:hAnsi="Times New Roman" w:cs="Times New Roman"/>
          <w:b/>
          <w:sz w:val="24"/>
          <w:szCs w:val="24"/>
        </w:rPr>
        <w:t>Законы организации</w:t>
      </w:r>
      <w:r w:rsidRPr="00765468">
        <w:rPr>
          <w:rFonts w:ascii="Times New Roman" w:hAnsi="Times New Roman" w:cs="Times New Roman"/>
          <w:sz w:val="24"/>
          <w:szCs w:val="24"/>
        </w:rPr>
        <w:t>.</w:t>
      </w:r>
    </w:p>
    <w:p w:rsidR="00765468" w:rsidRPr="00765468" w:rsidRDefault="00765468" w:rsidP="00765468">
      <w:pPr>
        <w:pStyle w:val="a4"/>
        <w:numPr>
          <w:ilvl w:val="0"/>
          <w:numId w:val="3"/>
        </w:numPr>
        <w:spacing w:after="0"/>
        <w:ind w:left="284"/>
      </w:pPr>
      <w:r w:rsidRPr="00765468">
        <w:t>Единства слова и дела.</w:t>
      </w:r>
    </w:p>
    <w:p w:rsidR="00765468" w:rsidRPr="00765468" w:rsidRDefault="00765468" w:rsidP="00765468">
      <w:pPr>
        <w:pStyle w:val="a4"/>
        <w:numPr>
          <w:ilvl w:val="0"/>
          <w:numId w:val="3"/>
        </w:numPr>
        <w:spacing w:after="0"/>
        <w:ind w:left="284"/>
      </w:pPr>
      <w:r w:rsidRPr="00765468">
        <w:t>Дружба и товарищество.</w:t>
      </w:r>
    </w:p>
    <w:p w:rsidR="00765468" w:rsidRPr="00765468" w:rsidRDefault="00765468" w:rsidP="00765468">
      <w:pPr>
        <w:pStyle w:val="a4"/>
        <w:numPr>
          <w:ilvl w:val="0"/>
          <w:numId w:val="3"/>
        </w:numPr>
        <w:spacing w:after="0"/>
        <w:ind w:left="284"/>
      </w:pPr>
      <w:r w:rsidRPr="00765468">
        <w:t>Чести и совести.</w:t>
      </w:r>
    </w:p>
    <w:p w:rsidR="00765468" w:rsidRPr="00765468" w:rsidRDefault="00765468" w:rsidP="00765468">
      <w:pPr>
        <w:pStyle w:val="a4"/>
        <w:numPr>
          <w:ilvl w:val="0"/>
          <w:numId w:val="3"/>
        </w:numPr>
        <w:spacing w:after="0"/>
        <w:ind w:left="284"/>
      </w:pPr>
      <w:r w:rsidRPr="00765468">
        <w:t>Заботы и милосердия.</w:t>
      </w:r>
    </w:p>
    <w:p w:rsidR="00765468" w:rsidRPr="00765468" w:rsidRDefault="00765468" w:rsidP="0076546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65468" w:rsidRPr="00765468" w:rsidRDefault="00765468" w:rsidP="00765468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68">
        <w:rPr>
          <w:rFonts w:ascii="Times New Roman" w:hAnsi="Times New Roman" w:cs="Times New Roman"/>
          <w:b/>
          <w:sz w:val="24"/>
          <w:szCs w:val="24"/>
        </w:rPr>
        <w:t>Делопроизводство.</w:t>
      </w:r>
    </w:p>
    <w:p w:rsidR="00765468" w:rsidRPr="00765468" w:rsidRDefault="00765468" w:rsidP="00765468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765468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 w:rsidRPr="0076546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65468">
        <w:rPr>
          <w:rFonts w:ascii="Times New Roman" w:hAnsi="Times New Roman" w:cs="Times New Roman"/>
          <w:sz w:val="24"/>
          <w:szCs w:val="24"/>
        </w:rPr>
        <w:t xml:space="preserve"> ведется протокол. Книга протоколов </w:t>
      </w:r>
      <w:proofErr w:type="gramStart"/>
      <w:r w:rsidRPr="0076546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65468">
        <w:rPr>
          <w:rFonts w:ascii="Times New Roman" w:hAnsi="Times New Roman" w:cs="Times New Roman"/>
          <w:sz w:val="24"/>
          <w:szCs w:val="24"/>
        </w:rPr>
        <w:t xml:space="preserve"> входит </w:t>
      </w:r>
      <w:proofErr w:type="gramStart"/>
      <w:r w:rsidRPr="007654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5468">
        <w:rPr>
          <w:rFonts w:ascii="Times New Roman" w:hAnsi="Times New Roman" w:cs="Times New Roman"/>
          <w:sz w:val="24"/>
          <w:szCs w:val="24"/>
        </w:rPr>
        <w:t xml:space="preserve"> номенклатуру дел образовательного учреждения.</w:t>
      </w:r>
      <w:r w:rsidRPr="00765468">
        <w:rPr>
          <w:rFonts w:ascii="Times New Roman" w:hAnsi="Times New Roman" w:cs="Times New Roman"/>
          <w:b/>
          <w:sz w:val="24"/>
          <w:szCs w:val="24"/>
        </w:rPr>
        <w:br/>
      </w:r>
      <w:r w:rsidRPr="00765468">
        <w:rPr>
          <w:rFonts w:ascii="Times New Roman" w:hAnsi="Times New Roman" w:cs="Times New Roman"/>
          <w:b/>
          <w:sz w:val="24"/>
          <w:szCs w:val="24"/>
        </w:rPr>
        <w:br/>
      </w:r>
    </w:p>
    <w:p w:rsidR="00765468" w:rsidRDefault="00765468"/>
    <w:sectPr w:rsidR="00765468" w:rsidSect="00F1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DA6"/>
    <w:multiLevelType w:val="hybridMultilevel"/>
    <w:tmpl w:val="85FA61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4877F27"/>
    <w:multiLevelType w:val="hybridMultilevel"/>
    <w:tmpl w:val="8F66DF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93517C"/>
    <w:multiLevelType w:val="hybridMultilevel"/>
    <w:tmpl w:val="B16AA2D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468"/>
    <w:rsid w:val="00196D0C"/>
    <w:rsid w:val="001E2D9B"/>
    <w:rsid w:val="00236C4E"/>
    <w:rsid w:val="002D078B"/>
    <w:rsid w:val="00765468"/>
    <w:rsid w:val="00F1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4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5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2629-86F4-47A2-B78A-171FDDE2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№20</dc:creator>
  <cp:lastModifiedBy>Admin</cp:lastModifiedBy>
  <cp:revision>3</cp:revision>
  <cp:lastPrinted>2012-03-05T11:13:00Z</cp:lastPrinted>
  <dcterms:created xsi:type="dcterms:W3CDTF">2012-03-05T02:13:00Z</dcterms:created>
  <dcterms:modified xsi:type="dcterms:W3CDTF">2012-03-05T11:14:00Z</dcterms:modified>
</cp:coreProperties>
</file>