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DE" w:rsidRPr="00B956DE" w:rsidRDefault="005909DE" w:rsidP="0059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DE" w:rsidRPr="007D2358" w:rsidRDefault="005909DE" w:rsidP="005909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2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Публичный доклад директора </w:t>
      </w:r>
    </w:p>
    <w:p w:rsidR="005909DE" w:rsidRPr="007D2358" w:rsidRDefault="005909DE" w:rsidP="005909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5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АНАЛИЗ РАБОТЫ ШКОЛЫ ЗА 2010-2011 УЧЕБНЫЙ ГОД</w:t>
      </w:r>
    </w:p>
    <w:p w:rsidR="00EA6D2D" w:rsidRDefault="00EA6D2D" w:rsidP="00EA6D2D">
      <w:pPr>
        <w:rPr>
          <w:rFonts w:ascii="Times New Roman" w:hAnsi="Times New Roman" w:cs="Times New Roman"/>
          <w:sz w:val="24"/>
          <w:szCs w:val="24"/>
        </w:rPr>
      </w:pPr>
      <w:r w:rsidRPr="00034C14">
        <w:rPr>
          <w:rFonts w:ascii="Times New Roman" w:hAnsi="Times New Roman" w:cs="Times New Roman"/>
          <w:b/>
          <w:sz w:val="24"/>
          <w:szCs w:val="24"/>
        </w:rPr>
        <w:t>Тема школы</w:t>
      </w:r>
      <w:r w:rsidRPr="00034C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«Развитие нравственной, физически здоровой личности, способной к саморазвитию, творчеству, самоопределению, к социальной адаптации».</w:t>
      </w:r>
    </w:p>
    <w:p w:rsidR="00EA6D2D" w:rsidRDefault="00EA6D2D" w:rsidP="00EA6D2D">
      <w:pPr>
        <w:rPr>
          <w:rFonts w:ascii="Times New Roman" w:hAnsi="Times New Roman" w:cs="Times New Roman"/>
          <w:sz w:val="24"/>
          <w:szCs w:val="24"/>
        </w:rPr>
      </w:pPr>
      <w:r w:rsidRPr="00034C1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Воспитание творческой личности с высокоразвитой разносторонней компенсации».</w:t>
      </w:r>
    </w:p>
    <w:p w:rsidR="00EA6D2D" w:rsidRDefault="00EA6D2D" w:rsidP="00EA6D2D">
      <w:pPr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Основными задачами школы </w:t>
      </w:r>
      <w:r>
        <w:rPr>
          <w:rFonts w:ascii="Times New Roman" w:hAnsi="Times New Roman" w:cs="Times New Roman"/>
          <w:sz w:val="24"/>
          <w:szCs w:val="24"/>
        </w:rPr>
        <w:t xml:space="preserve">является создание условий,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 на основе усвоения обязательного минимума содержания образовательных программ;</w:t>
      </w:r>
    </w:p>
    <w:p w:rsidR="00EA6D2D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образовательного уровня;</w:t>
      </w:r>
    </w:p>
    <w:p w:rsidR="00EA6D2D" w:rsidRPr="009F1DAB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Pr="009F1DAB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EA6D2D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гражданственности, патриотизма, трудолюбия, уважения к правам и свободам человечества, любви к окружающей природе, семье;</w:t>
      </w:r>
    </w:p>
    <w:p w:rsidR="00EA6D2D" w:rsidRPr="009F1DAB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основы осознанного выбора и последующего освоения  профессиональных образовательных программ выпускниками школы;</w:t>
      </w:r>
    </w:p>
    <w:p w:rsidR="00EA6D2D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творческих возможностей обучающихся, администрации и педагогов школы;</w:t>
      </w:r>
    </w:p>
    <w:p w:rsidR="00EA6D2D" w:rsidRPr="009F1DAB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квалификации и уровня самообразования работников школы;</w:t>
      </w:r>
    </w:p>
    <w:p w:rsidR="00EA6D2D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мероприятий, обеспечивающих охрану жизни и здоровья детей, их правовую и социальную защиту;</w:t>
      </w:r>
    </w:p>
    <w:p w:rsidR="00EA6D2D" w:rsidRPr="009F1DAB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Default="00EA6D2D" w:rsidP="00EA6D2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A6D2D" w:rsidRPr="00034C14" w:rsidRDefault="00EA6D2D" w:rsidP="00EA6D2D">
      <w:pPr>
        <w:pStyle w:val="ad"/>
        <w:numPr>
          <w:ilvl w:val="0"/>
          <w:numId w:val="29"/>
        </w:numPr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школы.</w:t>
      </w:r>
    </w:p>
    <w:p w:rsidR="004635AA" w:rsidRDefault="005909DE" w:rsidP="004635AA">
      <w:pPr>
        <w:shd w:val="clear" w:color="auto" w:fill="FFFFFF"/>
        <w:tabs>
          <w:tab w:val="left" w:pos="1560"/>
        </w:tabs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 по школе за 2010-2011 учебный год:</w:t>
      </w:r>
    </w:p>
    <w:p w:rsidR="005909DE" w:rsidRPr="004635AA" w:rsidRDefault="005909DE" w:rsidP="004635AA">
      <w:pPr>
        <w:shd w:val="clear" w:color="auto" w:fill="FFFFFF"/>
        <w:tabs>
          <w:tab w:val="left" w:pos="1560"/>
        </w:tabs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5AA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школы</w:t>
      </w:r>
    </w:p>
    <w:p w:rsidR="005909DE" w:rsidRDefault="005909DE" w:rsidP="004635A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358">
        <w:rPr>
          <w:rFonts w:ascii="Times New Roman" w:hAnsi="Times New Roman" w:cs="Times New Roman"/>
          <w:iCs/>
          <w:sz w:val="24"/>
          <w:szCs w:val="24"/>
        </w:rPr>
        <w:t>Поселок Каменск  расположен на территории администрации Каменского муниципального образования</w:t>
      </w:r>
      <w:proofErr w:type="gramStart"/>
      <w:r w:rsidRPr="007D2358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7D2358">
        <w:rPr>
          <w:rFonts w:ascii="Times New Roman" w:hAnsi="Times New Roman" w:cs="Times New Roman"/>
          <w:iCs/>
          <w:sz w:val="24"/>
          <w:szCs w:val="24"/>
        </w:rPr>
        <w:t xml:space="preserve"> Проживает в поселке 870 человек. Общие тенденции спада производства привели к тому, что в поселке появились безработные, большинство семей живут за счет личного подсобного хозяйства. Отсутствие рабочих мест, отдаленность от районного центра отрицательно влияют на матер</w:t>
      </w:r>
      <w:r>
        <w:rPr>
          <w:rFonts w:ascii="Times New Roman" w:hAnsi="Times New Roman" w:cs="Times New Roman"/>
          <w:iCs/>
          <w:sz w:val="24"/>
          <w:szCs w:val="24"/>
        </w:rPr>
        <w:t>иальное обеспечение жителей поселка</w:t>
      </w:r>
      <w:r w:rsidRPr="007D2358">
        <w:rPr>
          <w:rFonts w:ascii="Times New Roman" w:hAnsi="Times New Roman" w:cs="Times New Roman"/>
          <w:iCs/>
          <w:sz w:val="24"/>
          <w:szCs w:val="24"/>
        </w:rPr>
        <w:t xml:space="preserve"> и его образовательные </w:t>
      </w:r>
      <w:proofErr w:type="spellStart"/>
      <w:r w:rsidRPr="007D2358">
        <w:rPr>
          <w:rFonts w:ascii="Times New Roman" w:hAnsi="Times New Roman" w:cs="Times New Roman"/>
          <w:iCs/>
          <w:sz w:val="24"/>
          <w:szCs w:val="24"/>
        </w:rPr>
        <w:t>потребности</w:t>
      </w:r>
      <w:proofErr w:type="gramStart"/>
      <w:r w:rsidRPr="007D2358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поселке</w:t>
      </w:r>
      <w:r w:rsidRPr="007D2358">
        <w:rPr>
          <w:rFonts w:ascii="Times New Roman" w:hAnsi="Times New Roman" w:cs="Times New Roman"/>
          <w:iCs/>
          <w:sz w:val="24"/>
          <w:szCs w:val="24"/>
        </w:rPr>
        <w:t xml:space="preserve"> имеется ДЦ, детский сад, сельская библиотека, фельдшерско-акушерский пункт, тренажерный клуб .Связь с районным центром осуществляется железнодорожным транспортом</w:t>
      </w:r>
      <w:r w:rsidRPr="007D23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что создает дополнительные трудности решения житейских проблем.</w:t>
      </w:r>
      <w:r w:rsidRPr="007D235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7D2358">
        <w:rPr>
          <w:rFonts w:ascii="Times New Roman" w:hAnsi="Times New Roman" w:cs="Times New Roman"/>
          <w:iCs/>
          <w:sz w:val="24"/>
          <w:szCs w:val="24"/>
        </w:rPr>
        <w:t>Большинство семей проживает в личных домах, поэтому многие наши дети имеют достаточно хорошие условия для работы. Большая часть родителей ориентируют своих детей на получение полноценного среднего образования с последующим поступлением в ВУЗы, техникумы и училища. Достаточно много для поселка  можно отнести к неблагополучным: безработные родители, неполные семьи</w:t>
      </w:r>
      <w:proofErr w:type="gramStart"/>
      <w:r w:rsidRPr="007D2358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7D2358">
        <w:rPr>
          <w:rFonts w:ascii="Times New Roman" w:hAnsi="Times New Roman" w:cs="Times New Roman"/>
          <w:iCs/>
          <w:sz w:val="24"/>
          <w:szCs w:val="24"/>
        </w:rPr>
        <w:t xml:space="preserve"> пьющие родители. В таких случаях, как правило, растут дети с задержкой психического развития, педагогически запущенные и умственно отсталые. Такие дети учатся, обычно, слабо.</w:t>
      </w:r>
    </w:p>
    <w:p w:rsidR="005909DE" w:rsidRDefault="005909DE" w:rsidP="005909D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школе получают образование жители поселка Каменск, поселка Кедровый. В школе работает коллектив в составе 18 человек, который на 45% являются выпускниками данной школы. Педагогический коллектив ставит своей целью повышение на качество образования, всестороннее развитие личности.</w:t>
      </w:r>
      <w:r w:rsidRPr="00EF32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2358">
        <w:rPr>
          <w:rFonts w:ascii="Times New Roman" w:hAnsi="Times New Roman" w:cs="Times New Roman"/>
          <w:iCs/>
          <w:sz w:val="24"/>
          <w:szCs w:val="24"/>
        </w:rPr>
        <w:t>Муниципальная общеобразовательное учреждение средняя общеобразовательная школа № 20 п</w:t>
      </w:r>
      <w:proofErr w:type="gramStart"/>
      <w:r w:rsidRPr="007D2358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Pr="007D2358">
        <w:rPr>
          <w:rFonts w:ascii="Times New Roman" w:hAnsi="Times New Roman" w:cs="Times New Roman"/>
          <w:iCs/>
          <w:sz w:val="24"/>
          <w:szCs w:val="24"/>
        </w:rPr>
        <w:t>аменск ориентирована на обучение, воспитание и развитие всех детей школьного возраста с 6,5 до 18 лет с учетом индивидуальных особенностей, образовательных потребностей и возможностей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909DE" w:rsidRDefault="005909DE" w:rsidP="005909DE">
      <w:pPr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является основной или главной составляющей жизни поселка. Для реализации целей образования учащихся, мы предлагаем факультативы, элективные курсы, которые в  дальнейшем пригодятся в практической жизни, формировании проф. ориентации.</w:t>
      </w:r>
    </w:p>
    <w:p w:rsidR="005909DE" w:rsidRDefault="005909DE" w:rsidP="005909DE">
      <w:pPr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2010 – 2011 года в школе 93 учащихся, всего </w:t>
      </w:r>
      <w:r w:rsidR="00055DC4">
        <w:rPr>
          <w:rFonts w:ascii="Times New Roman" w:hAnsi="Times New Roman" w:cs="Times New Roman"/>
          <w:sz w:val="24"/>
          <w:szCs w:val="24"/>
        </w:rPr>
        <w:t>11 классов</w:t>
      </w:r>
      <w:proofErr w:type="gramStart"/>
      <w:r w:rsidR="00055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09DE" w:rsidRDefault="005909DE" w:rsidP="005909DE">
      <w:pPr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 школа в две смены, режим работы шестидневный.</w:t>
      </w:r>
    </w:p>
    <w:p w:rsidR="00EA6D2D" w:rsidRPr="00F23BB8" w:rsidRDefault="005909DE" w:rsidP="00EA6D2D">
      <w:pPr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-смену обучается 45 человек, 6 – 11 классы,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-смену обучается 48 человек, 1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A6D2D"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A6D2D"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</w:t>
      </w:r>
      <w:proofErr w:type="spellEnd"/>
      <w:r w:rsidR="00EA6D2D"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 в соответствии с календарным графиком : осенние, весенние , зимние - 30 дней, для учащихся 1-х классов дополнительные каникулы в феврале 7 дней. Вторая половина дня: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 по предметам;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кружков и факультативов;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спортивных секций;</w:t>
      </w:r>
    </w:p>
    <w:p w:rsidR="00EA6D2D" w:rsidRPr="00976E77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-классные и общешкольные творческие дела</w:t>
      </w:r>
      <w:r w:rsidRPr="0097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9DE" w:rsidRDefault="005909DE" w:rsidP="005909DE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Кадровые ресурсы школы.</w:t>
      </w:r>
    </w:p>
    <w:p w:rsidR="005909DE" w:rsidRDefault="005909DE" w:rsidP="005909DE">
      <w:pPr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работает коллектив из 18 человек, качественный состав которого распределяется следующим образом:</w:t>
      </w:r>
    </w:p>
    <w:tbl>
      <w:tblPr>
        <w:tblStyle w:val="ac"/>
        <w:tblW w:w="0" w:type="auto"/>
        <w:tblLook w:val="04A0"/>
      </w:tblPr>
      <w:tblGrid>
        <w:gridCol w:w="1951"/>
        <w:gridCol w:w="1418"/>
        <w:gridCol w:w="1416"/>
        <w:gridCol w:w="1702"/>
        <w:gridCol w:w="1488"/>
        <w:gridCol w:w="1596"/>
      </w:tblGrid>
      <w:tr w:rsidR="005909DE" w:rsidTr="00EA6D2D">
        <w:tc>
          <w:tcPr>
            <w:tcW w:w="1951" w:type="dxa"/>
            <w:vMerge w:val="restart"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2834" w:type="dxa"/>
            <w:gridSpan w:val="2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vMerge w:val="restart"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Обучаются в вузах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заочно)</w:t>
            </w:r>
          </w:p>
        </w:tc>
        <w:tc>
          <w:tcPr>
            <w:tcW w:w="3084" w:type="dxa"/>
            <w:gridSpan w:val="2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</w:tr>
      <w:tr w:rsidR="005909DE" w:rsidTr="00EA6D2D">
        <w:tc>
          <w:tcPr>
            <w:tcW w:w="1951" w:type="dxa"/>
            <w:vMerge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09DE" w:rsidRPr="009577AA" w:rsidRDefault="005909DE" w:rsidP="00EA6D2D">
            <w:pPr>
              <w:spacing w:line="276" w:lineRule="auto"/>
              <w:ind w:right="-284"/>
            </w:pPr>
            <w:r w:rsidRPr="009577AA">
              <w:t>Кол-во чел.</w:t>
            </w:r>
          </w:p>
        </w:tc>
        <w:tc>
          <w:tcPr>
            <w:tcW w:w="1416" w:type="dxa"/>
          </w:tcPr>
          <w:p w:rsidR="005909DE" w:rsidRPr="009577AA" w:rsidRDefault="005909DE" w:rsidP="00EA6D2D">
            <w:pPr>
              <w:spacing w:line="276" w:lineRule="auto"/>
              <w:ind w:right="-284"/>
              <w:jc w:val="center"/>
            </w:pPr>
            <w:r>
              <w:t>%</w:t>
            </w:r>
          </w:p>
        </w:tc>
        <w:tc>
          <w:tcPr>
            <w:tcW w:w="1702" w:type="dxa"/>
            <w:vMerge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5909DE" w:rsidRPr="009577AA" w:rsidRDefault="005909DE" w:rsidP="00EA6D2D">
            <w:pPr>
              <w:spacing w:line="276" w:lineRule="auto"/>
              <w:ind w:right="-284"/>
            </w:pPr>
            <w:r w:rsidRPr="009577AA">
              <w:t>Кол-во чел.</w:t>
            </w:r>
          </w:p>
        </w:tc>
        <w:tc>
          <w:tcPr>
            <w:tcW w:w="1596" w:type="dxa"/>
          </w:tcPr>
          <w:p w:rsidR="005909DE" w:rsidRPr="009577AA" w:rsidRDefault="005909DE" w:rsidP="00EA6D2D">
            <w:pPr>
              <w:spacing w:line="276" w:lineRule="auto"/>
              <w:ind w:right="-284"/>
              <w:jc w:val="center"/>
            </w:pPr>
            <w:r>
              <w:t>%</w:t>
            </w:r>
          </w:p>
        </w:tc>
      </w:tr>
      <w:tr w:rsidR="005909DE" w:rsidTr="00EA6D2D">
        <w:tc>
          <w:tcPr>
            <w:tcW w:w="1951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2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5909DE" w:rsidRDefault="005909DE" w:rsidP="005909DE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квалификационным категориям:</w:t>
      </w:r>
    </w:p>
    <w:tbl>
      <w:tblPr>
        <w:tblStyle w:val="ac"/>
        <w:tblW w:w="9606" w:type="dxa"/>
        <w:tblLook w:val="04A0"/>
      </w:tblPr>
      <w:tblGrid>
        <w:gridCol w:w="1951"/>
        <w:gridCol w:w="1418"/>
        <w:gridCol w:w="1416"/>
        <w:gridCol w:w="2411"/>
        <w:gridCol w:w="2410"/>
      </w:tblGrid>
      <w:tr w:rsidR="005909DE" w:rsidTr="00EA6D2D">
        <w:tc>
          <w:tcPr>
            <w:tcW w:w="1951" w:type="dxa"/>
            <w:vMerge w:val="restart"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2834" w:type="dxa"/>
            <w:gridSpan w:val="2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квалификации-</w:t>
            </w:r>
          </w:p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оную категорию</w:t>
            </w:r>
          </w:p>
        </w:tc>
        <w:tc>
          <w:tcPr>
            <w:tcW w:w="2411" w:type="dxa"/>
            <w:vMerge w:val="restart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</w:p>
          <w:p w:rsidR="005909DE" w:rsidRPr="009577AA" w:rsidRDefault="005909DE" w:rsidP="00EA6D2D">
            <w:pPr>
              <w:spacing w:line="276" w:lineRule="auto"/>
              <w:ind w:left="-249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410" w:type="dxa"/>
            <w:vMerge w:val="restart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</w:t>
            </w:r>
          </w:p>
          <w:p w:rsidR="005909DE" w:rsidRDefault="005909DE" w:rsidP="00EA6D2D">
            <w:pPr>
              <w:tabs>
                <w:tab w:val="left" w:pos="34"/>
              </w:tabs>
              <w:spacing w:line="276" w:lineRule="auto"/>
              <w:ind w:left="-108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квалификационную категорию</w:t>
            </w:r>
          </w:p>
        </w:tc>
      </w:tr>
      <w:tr w:rsidR="005909DE" w:rsidTr="00EA6D2D">
        <w:tc>
          <w:tcPr>
            <w:tcW w:w="1951" w:type="dxa"/>
            <w:vMerge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09DE" w:rsidRPr="009577AA" w:rsidRDefault="005909DE" w:rsidP="00EA6D2D">
            <w:pPr>
              <w:spacing w:line="276" w:lineRule="auto"/>
              <w:ind w:right="-284"/>
            </w:pPr>
            <w:r w:rsidRPr="009577AA">
              <w:t>Кол-во чел.</w:t>
            </w:r>
          </w:p>
        </w:tc>
        <w:tc>
          <w:tcPr>
            <w:tcW w:w="1416" w:type="dxa"/>
          </w:tcPr>
          <w:p w:rsidR="005909DE" w:rsidRPr="009577AA" w:rsidRDefault="005909DE" w:rsidP="00EA6D2D">
            <w:pPr>
              <w:spacing w:line="276" w:lineRule="auto"/>
              <w:ind w:right="-284"/>
              <w:jc w:val="center"/>
            </w:pPr>
            <w:r>
              <w:t>%</w:t>
            </w:r>
          </w:p>
        </w:tc>
        <w:tc>
          <w:tcPr>
            <w:tcW w:w="2411" w:type="dxa"/>
            <w:vMerge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09DE" w:rsidRDefault="005909DE" w:rsidP="00EA6D2D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</w:tr>
      <w:tr w:rsidR="005909DE" w:rsidTr="00EA6D2D">
        <w:tc>
          <w:tcPr>
            <w:tcW w:w="1951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1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2410" w:type="dxa"/>
          </w:tcPr>
          <w:p w:rsidR="005909DE" w:rsidRDefault="005909DE" w:rsidP="00EA6D2D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909DE" w:rsidRDefault="005909DE" w:rsidP="005909DE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стажу работы:</w:t>
      </w:r>
    </w:p>
    <w:tbl>
      <w:tblPr>
        <w:tblStyle w:val="ac"/>
        <w:tblW w:w="9606" w:type="dxa"/>
        <w:tblLook w:val="04A0"/>
      </w:tblPr>
      <w:tblGrid>
        <w:gridCol w:w="1367"/>
        <w:gridCol w:w="1435"/>
        <w:gridCol w:w="1559"/>
        <w:gridCol w:w="1417"/>
        <w:gridCol w:w="1560"/>
        <w:gridCol w:w="2268"/>
      </w:tblGrid>
      <w:tr w:rsidR="005909DE" w:rsidTr="00EA6D2D">
        <w:tc>
          <w:tcPr>
            <w:tcW w:w="1367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года</w:t>
            </w:r>
          </w:p>
        </w:tc>
        <w:tc>
          <w:tcPr>
            <w:tcW w:w="1435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2 - 5</w:t>
            </w:r>
          </w:p>
        </w:tc>
        <w:tc>
          <w:tcPr>
            <w:tcW w:w="1559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6 - 10</w:t>
            </w:r>
          </w:p>
        </w:tc>
        <w:tc>
          <w:tcPr>
            <w:tcW w:w="1417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11- 15</w:t>
            </w:r>
          </w:p>
        </w:tc>
        <w:tc>
          <w:tcPr>
            <w:tcW w:w="1560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16 - 20</w:t>
            </w:r>
          </w:p>
        </w:tc>
        <w:tc>
          <w:tcPr>
            <w:tcW w:w="2268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 лет</w:t>
            </w:r>
          </w:p>
        </w:tc>
      </w:tr>
      <w:tr w:rsidR="005909DE" w:rsidTr="00EA6D2D">
        <w:tc>
          <w:tcPr>
            <w:tcW w:w="1367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435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560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909DE" w:rsidRDefault="005909DE" w:rsidP="005909DE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Работники, имеющие награды, грамоты, благодарности.</w:t>
      </w:r>
    </w:p>
    <w:tbl>
      <w:tblPr>
        <w:tblStyle w:val="ac"/>
        <w:tblW w:w="0" w:type="auto"/>
        <w:tblLook w:val="04A0"/>
      </w:tblPr>
      <w:tblGrid>
        <w:gridCol w:w="534"/>
        <w:gridCol w:w="2835"/>
        <w:gridCol w:w="1842"/>
        <w:gridCol w:w="4360"/>
      </w:tblGrid>
      <w:tr w:rsidR="005909DE" w:rsidTr="00EA6D2D">
        <w:tc>
          <w:tcPr>
            <w:tcW w:w="534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награждения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Награды и звание,</w:t>
            </w:r>
          </w:p>
          <w:p w:rsidR="005909DE" w:rsidRDefault="005909DE" w:rsidP="00EA6D2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благодарность.</w:t>
            </w:r>
          </w:p>
        </w:tc>
      </w:tr>
      <w:tr w:rsidR="005909DE" w:rsidTr="00EA6D2D">
        <w:tc>
          <w:tcPr>
            <w:tcW w:w="534" w:type="dxa"/>
          </w:tcPr>
          <w:p w:rsidR="005909DE" w:rsidRPr="00101EF4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Людмила Иннокентьевна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отдела образования.</w:t>
            </w:r>
          </w:p>
        </w:tc>
      </w:tr>
      <w:tr w:rsidR="005909DE" w:rsidTr="00EA6D2D">
        <w:tc>
          <w:tcPr>
            <w:tcW w:w="534" w:type="dxa"/>
          </w:tcPr>
          <w:p w:rsidR="005909DE" w:rsidRPr="00402F80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Бахирева Лариса Анатольевна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14.10.2006г.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 отдела образования </w:t>
            </w: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высокую рабо</w:t>
            </w:r>
            <w:r w:rsidRPr="007568E8">
              <w:rPr>
                <w:sz w:val="24"/>
                <w:szCs w:val="24"/>
              </w:rPr>
              <w:t>тоспособность и профессионализм,</w:t>
            </w:r>
            <w:r>
              <w:rPr>
                <w:sz w:val="24"/>
                <w:szCs w:val="24"/>
              </w:rPr>
              <w:t xml:space="preserve"> </w:t>
            </w:r>
            <w:r w:rsidRPr="007568E8">
              <w:rPr>
                <w:sz w:val="24"/>
                <w:szCs w:val="24"/>
              </w:rPr>
              <w:t xml:space="preserve"> в честь 40 </w:t>
            </w:r>
            <w:r>
              <w:rPr>
                <w:sz w:val="24"/>
                <w:szCs w:val="24"/>
              </w:rPr>
              <w:t>–</w:t>
            </w:r>
            <w:r w:rsidRPr="007568E8">
              <w:rPr>
                <w:sz w:val="24"/>
                <w:szCs w:val="24"/>
              </w:rPr>
              <w:t xml:space="preserve"> летнего Юбилея школы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909DE" w:rsidTr="00EA6D2D">
        <w:tc>
          <w:tcPr>
            <w:tcW w:w="534" w:type="dxa"/>
          </w:tcPr>
          <w:p w:rsidR="005909DE" w:rsidRPr="00402F80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Василевская Людмила Борисовна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08.01.2003г.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 труда. За выслугу лет.</w:t>
            </w:r>
          </w:p>
        </w:tc>
      </w:tr>
      <w:tr w:rsidR="005909DE" w:rsidTr="00EA6D2D">
        <w:tc>
          <w:tcPr>
            <w:tcW w:w="534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Глухова</w:t>
            </w:r>
            <w:proofErr w:type="spellEnd"/>
            <w:r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14.10.2006г.</w:t>
            </w: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з</w:t>
            </w:r>
            <w:r w:rsidRPr="00D344E3">
              <w:rPr>
                <w:sz w:val="24"/>
                <w:szCs w:val="24"/>
              </w:rPr>
              <w:t>а добросовестн</w:t>
            </w:r>
            <w:r>
              <w:rPr>
                <w:sz w:val="24"/>
                <w:szCs w:val="24"/>
              </w:rPr>
              <w:t xml:space="preserve">ый труд и творчество в работе, </w:t>
            </w:r>
            <w:r w:rsidRPr="00D344E3">
              <w:rPr>
                <w:sz w:val="24"/>
                <w:szCs w:val="24"/>
              </w:rPr>
              <w:t xml:space="preserve"> в честь 40-летнего Юбилея школы.</w:t>
            </w: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отдела образования.</w:t>
            </w:r>
          </w:p>
        </w:tc>
      </w:tr>
      <w:tr w:rsidR="005909DE" w:rsidTr="00EA6D2D">
        <w:tc>
          <w:tcPr>
            <w:tcW w:w="534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Дьякова Марина Владимировна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14.10.2006г.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</w:t>
            </w:r>
            <w:r w:rsidRPr="00D344E3">
              <w:rPr>
                <w:sz w:val="24"/>
                <w:szCs w:val="24"/>
              </w:rPr>
              <w:t xml:space="preserve">а воспитание в ребенке </w:t>
            </w:r>
            <w:proofErr w:type="spellStart"/>
            <w:proofErr w:type="gramStart"/>
            <w:r w:rsidRPr="00D344E3">
              <w:rPr>
                <w:sz w:val="24"/>
                <w:szCs w:val="24"/>
              </w:rPr>
              <w:t>уваже</w:t>
            </w:r>
            <w:r>
              <w:rPr>
                <w:sz w:val="24"/>
                <w:szCs w:val="24"/>
              </w:rPr>
              <w:t>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 знаниям, школе,</w:t>
            </w:r>
            <w:r w:rsidRPr="00D344E3">
              <w:rPr>
                <w:sz w:val="24"/>
                <w:szCs w:val="24"/>
              </w:rPr>
              <w:t xml:space="preserve"> людям в честь </w:t>
            </w: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 w:rsidRPr="00D344E3">
              <w:rPr>
                <w:sz w:val="24"/>
                <w:szCs w:val="24"/>
              </w:rPr>
              <w:t>40-летнего Юбилея школы.</w:t>
            </w:r>
          </w:p>
        </w:tc>
      </w:tr>
      <w:tr w:rsidR="005909DE" w:rsidTr="00EA6D2D">
        <w:tc>
          <w:tcPr>
            <w:tcW w:w="534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Метелева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14.10.2006г.</w:t>
            </w: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20.05.2010г.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з</w:t>
            </w:r>
            <w:r w:rsidRPr="00D344E3">
              <w:rPr>
                <w:sz w:val="24"/>
                <w:szCs w:val="24"/>
              </w:rPr>
              <w:t>а активное участие в жизни школы и в честь 40 летнего Юбилея школы</w:t>
            </w:r>
            <w:r>
              <w:rPr>
                <w:sz w:val="24"/>
                <w:szCs w:val="24"/>
              </w:rPr>
              <w:t>.</w:t>
            </w:r>
          </w:p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Почетная грамота. </w:t>
            </w:r>
            <w:r w:rsidRPr="00D344E3">
              <w:rPr>
                <w:sz w:val="24"/>
                <w:szCs w:val="24"/>
              </w:rPr>
              <w:t>Победительница районного конкурса "Лучший библиотекарь 2005 года"</w:t>
            </w:r>
          </w:p>
        </w:tc>
      </w:tr>
      <w:tr w:rsidR="005909DE" w:rsidTr="00EA6D2D">
        <w:tc>
          <w:tcPr>
            <w:tcW w:w="534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Мусиньян</w:t>
            </w:r>
            <w:proofErr w:type="spellEnd"/>
            <w:r>
              <w:rPr>
                <w:sz w:val="24"/>
                <w:szCs w:val="24"/>
              </w:rPr>
              <w:t xml:space="preserve"> Татьяна Пименовна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губернатора Иркутской области.</w:t>
            </w:r>
          </w:p>
        </w:tc>
      </w:tr>
      <w:tr w:rsidR="005909DE" w:rsidTr="00EA6D2D">
        <w:tc>
          <w:tcPr>
            <w:tcW w:w="534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Прокопьева </w:t>
            </w:r>
            <w:proofErr w:type="spellStart"/>
            <w:r>
              <w:rPr>
                <w:sz w:val="24"/>
                <w:szCs w:val="24"/>
              </w:rPr>
              <w:t>Фюлюра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отдела образования.</w:t>
            </w:r>
          </w:p>
        </w:tc>
      </w:tr>
      <w:tr w:rsidR="005909DE" w:rsidTr="00EA6D2D">
        <w:tc>
          <w:tcPr>
            <w:tcW w:w="534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Сергей Анатольевич</w:t>
            </w:r>
          </w:p>
        </w:tc>
        <w:tc>
          <w:tcPr>
            <w:tcW w:w="1842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4360" w:type="dxa"/>
          </w:tcPr>
          <w:p w:rsidR="005909DE" w:rsidRDefault="005909DE" w:rsidP="00EA6D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отдела образования.</w:t>
            </w:r>
          </w:p>
        </w:tc>
      </w:tr>
    </w:tbl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возраст педагогов 45 лет. С одной стороны возраст благоприятный для профессиональной реализации, характеризующийся наиболее высокой работоспособностью, об этом говорят и квалификационные данные педагогов, с другой стороны для этого возраста уже </w:t>
      </w: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характерен синдром «эмоционального выгорания», у ряда педагогов есть трудности в принятии инновационных идей, наблюдаются наработанные стереотипы в деятельности. Поэтому задача сохранения здоровья педагогов по-прежнему актуальна.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положительных моментов следует отметить: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стабильную ситуацию с педагогическими кадрами;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тенденцию к закреплению молодых специалистов;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</w:t>
      </w:r>
      <w:proofErr w:type="spell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замотивированность</w:t>
      </w:r>
      <w:proofErr w:type="spell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на повышение уровня своей квалификации. Со стороны администрации школы проводятся мероприятия для улучшения труда педагогов: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выбран оптимальный режим работы педагогов;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составляется с учетом пожеланий, нагрузки педагогов;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школы был составлен с учетом задач, которые требовали решения.  Правильно выделены объекты для ВШК, рационально сочетались виды контроля. Анкетирование педагогов, проводимое с целью выявления результативности   </w:t>
      </w:r>
      <w:r w:rsidRPr="00F23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23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 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gram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поставленные перед школой на 2010-2011 учебный год удалось</w:t>
      </w:r>
      <w:proofErr w:type="gram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реализовать, сделав тем самым определенный шаг для достижения цели школы. </w:t>
      </w:r>
    </w:p>
    <w:p w:rsidR="00EA6D2D" w:rsidRPr="00F23BB8" w:rsidRDefault="00EA6D2D" w:rsidP="00EA6D2D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Важнейшим средством повышения педагогического мастерства учителей, связующим в единое целое всю систему работы школы, является </w:t>
      </w:r>
      <w:r w:rsidRPr="00F2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6D2D" w:rsidRPr="00F23BB8" w:rsidRDefault="00EA6D2D" w:rsidP="00EA6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</w:t>
      </w:r>
      <w:r w:rsidR="004635AA"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аботает 5</w:t>
      </w: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объединения:</w:t>
      </w:r>
    </w:p>
    <w:p w:rsidR="00EA6D2D" w:rsidRPr="00F23BB8" w:rsidRDefault="00EA6D2D" w:rsidP="00EA6D2D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МО учителей начальных классов;</w:t>
      </w:r>
    </w:p>
    <w:p w:rsidR="00EA6D2D" w:rsidRPr="00F23BB8" w:rsidRDefault="00EA6D2D" w:rsidP="00EA6D2D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МО учителей гуманитарных наук;</w:t>
      </w:r>
    </w:p>
    <w:p w:rsidR="00EA6D2D" w:rsidRPr="00F23BB8" w:rsidRDefault="00EA6D2D" w:rsidP="00EA6D2D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МО учителей естественно-математических наук;</w:t>
      </w:r>
    </w:p>
    <w:p w:rsidR="00EA6D2D" w:rsidRPr="00F23BB8" w:rsidRDefault="00EA6D2D" w:rsidP="00EA6D2D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МО учителей изобразительного искусства, музыки, физической культуры, трудового обучения, черчения;</w:t>
      </w:r>
    </w:p>
    <w:p w:rsidR="004635AA" w:rsidRPr="00F23BB8" w:rsidRDefault="004635AA" w:rsidP="00EA6D2D">
      <w:pPr>
        <w:tabs>
          <w:tab w:val="num" w:pos="72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 классных руководителей</w:t>
      </w:r>
    </w:p>
    <w:p w:rsidR="00EA6D2D" w:rsidRPr="00F23BB8" w:rsidRDefault="00EA6D2D" w:rsidP="00EA6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6D2D" w:rsidRPr="00F23BB8" w:rsidRDefault="00EA6D2D" w:rsidP="00EA6D2D">
      <w:pPr>
        <w:tabs>
          <w:tab w:val="left" w:pos="18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 системе повышения профессиональной компетентности учителя ведущим компонентом является сама личность педагога, ее индивидуальность, личностные качества, отношение к обновлению содержания и организации учебного процесса школы. Поэтому залог успешности – это тесный контакт администрации с учителями, четкое представление об их творческих возможностях, интересах</w:t>
      </w:r>
    </w:p>
    <w:p w:rsidR="00EA6D2D" w:rsidRPr="00F23BB8" w:rsidRDefault="00EA6D2D" w:rsidP="00EA6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педагогическими кадрами  стимулирует развитие передового педагогического опыта, творчества и инициативы учителей.</w:t>
      </w:r>
    </w:p>
    <w:p w:rsidR="00EA6D2D" w:rsidRPr="00F23BB8" w:rsidRDefault="00EA6D2D" w:rsidP="00EA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09DE" w:rsidRPr="00F23BB8" w:rsidRDefault="005909DE" w:rsidP="005909DE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lastRenderedPageBreak/>
        <w:t>На протяжении последних  пяти лет % качества составляет 40 – 42%. Успеваемость 98 – 100%.</w:t>
      </w:r>
    </w:p>
    <w:p w:rsidR="005909DE" w:rsidRPr="00F23BB8" w:rsidRDefault="005909DE" w:rsidP="005909DE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Посещаемость хорошая. Пропуски в основном по болезни, по уважительной причине.</w:t>
      </w:r>
    </w:p>
    <w:p w:rsidR="005909DE" w:rsidRDefault="005909DE" w:rsidP="005909DE">
      <w:pPr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Воспитательный проце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сс в шк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оле.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 xml:space="preserve">В соответствии с воспитательным планом на 2010-2011 учебный год педагогический коллектив МОУ СОШ № 20 стремился реализовать задачи   воспитательной работы: 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-развитие познавательного интереса, повышение интеллектуального уровня учащихся посредством системы внеклассных мероприятий.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-создание блока дополнительного  образования, элективных курсов и курсов по выбору, факультативов и разнообразных форм внеурочной деятельности;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-повышение эффективности работы по гражданско-патриотическому воспитанию через систему тематических мероприятий;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-привлечение родителей к учебно-воспитательному процессу школы, расширение внешних связей школы для решения образовательных  проблем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-способствовать созданию у детей ярких эмоциональных представлений о родине, об окружающем мире и приобщению к национальным традициям.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Поставленные перед  педагогическим коллективом   задачи позволяют  повысить уровень взаимодействия между разными возрастными категориями, развивать самостоятельную активность и творческие навыки в учащихся, приобщают учащихся к актуальным положительным тенденциям современного общества, позволяют реализовать себя в этом обществе, а также способствуют развитию воспитательной системы.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 xml:space="preserve">Основополагающими документами для организации воспитательной  работы  в школе являются </w:t>
      </w:r>
      <w:proofErr w:type="gramStart"/>
      <w:r w:rsidRPr="00F23BB8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F23BB8">
        <w:rPr>
          <w:rFonts w:ascii="Times New Roman" w:hAnsi="Times New Roman" w:cs="Times New Roman"/>
          <w:sz w:val="24"/>
          <w:szCs w:val="24"/>
        </w:rPr>
        <w:t>екларация прав учащихся МОУ СОШ №20,устав МОУ СОШ №20, закон Иркутской от 5 марта 2010 г. №7-03,правила поведения учащихся, основные должностные обязанности  учителя, правила о поощрениях и взысканиях.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3BB8">
        <w:rPr>
          <w:rFonts w:ascii="Times New Roman" w:hAnsi="Times New Roman" w:cs="Times New Roman"/>
          <w:sz w:val="24"/>
          <w:szCs w:val="24"/>
        </w:rPr>
        <w:t>Для реализации всех поставленных задач в воспитании учащихся необходимы труд, ответственность и мастерство  учителей-предметников и классных руководителей.</w:t>
      </w:r>
      <w:proofErr w:type="gramEnd"/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Все классные руководители имеют темы по самообразованию, работа над которыми ведётся очень активно, темы постоянно пополняются новыми материалами и дорабатываются.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 xml:space="preserve">Активно осваиваются  компьютерные технологии. При подготовке уроков, мероприятий классные руководители используют Интернет-ресурсы, </w:t>
      </w:r>
      <w:proofErr w:type="spellStart"/>
      <w:r w:rsidRPr="00F23BB8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F23BB8">
        <w:rPr>
          <w:rFonts w:ascii="Times New Roman" w:hAnsi="Times New Roman" w:cs="Times New Roman"/>
          <w:sz w:val="24"/>
          <w:szCs w:val="24"/>
        </w:rPr>
        <w:t xml:space="preserve"> установку, тем самым повышая интерес учащихся к воспитательным мероприятиям.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Администрация школы  осуществляет контроль воспитательного процесса, на МО классных руководителей, педсоветах обсуждаются  планы и итоги мероприятий, методы работы с родителями, новые  идеи, предложения классных руководителей и предметников, касающиеся воспитания школьников.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 xml:space="preserve">Воспитательная работа в школе строится на  личностно- ориентированном подходе. Ребята не только учатся  и развивают в себе внутренний потенциал, они активно общаются друг с другом. Учащиеся с большим удовольствием участвуют  в спортивных и творческих  мероприятиях  как школьных, так и районных: </w:t>
      </w:r>
      <w:proofErr w:type="gramStart"/>
      <w:r w:rsidRPr="00F23BB8">
        <w:rPr>
          <w:rFonts w:ascii="Times New Roman" w:hAnsi="Times New Roman" w:cs="Times New Roman"/>
          <w:sz w:val="24"/>
          <w:szCs w:val="24"/>
        </w:rPr>
        <w:t xml:space="preserve">«А, ну-ка, парни», мини-зарница, День Матери, день театра,  новый год, слёт лидеров ученического самоуправления,  спортивные конкурсы и др. Традиционно в школе  проводится много мероприятий патриотической направленности: </w:t>
      </w:r>
      <w:proofErr w:type="spellStart"/>
      <w:r w:rsidRPr="00F23B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3BB8">
        <w:rPr>
          <w:rFonts w:ascii="Times New Roman" w:hAnsi="Times New Roman" w:cs="Times New Roman"/>
          <w:sz w:val="24"/>
          <w:szCs w:val="24"/>
        </w:rPr>
        <w:t>. часы,   митинг, посвящённый  9 мая,   «А, ну-ка, парни», «Вперёд, мальчишки!» и др.</w:t>
      </w:r>
      <w:proofErr w:type="gramEnd"/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Огромное  внимание школа  уделяет  развитию внутреннего потенциала школьников,  их умений, навыков в отдельном направлении. Здесь большую роль играют школьные и районные олимпиады по предметам, декады, факультативы, мероприятия, приуроченные к определённым событиям. Учащиеся активно проявляют себя в таких мероприятиях.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Для реализации творческого потенциала  учащиеся посещают кружок «Декоративная обработка кожи». На кружке ребята учатся выполнять поделки  из кожи в течение учебного года. В конце  года была оформлена выставка поделок, выполненных  руками ребят.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Активную согласованную работу школа ведёт с сельской библиотекой, </w:t>
      </w:r>
      <w:proofErr w:type="spellStart"/>
      <w:r w:rsidRPr="00F23BB8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F23BB8">
        <w:rPr>
          <w:rFonts w:ascii="Times New Roman" w:hAnsi="Times New Roman" w:cs="Times New Roman"/>
          <w:sz w:val="24"/>
          <w:szCs w:val="24"/>
        </w:rPr>
        <w:t xml:space="preserve"> центром. Сотрудники  библиотеки приглашают учащихся школы на классные часы, тематические  беседы, посвящённые тому или иному событию, теме. </w:t>
      </w:r>
      <w:proofErr w:type="spellStart"/>
      <w:r w:rsidRPr="00F23BB8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F23BB8">
        <w:rPr>
          <w:rFonts w:ascii="Times New Roman" w:hAnsi="Times New Roman" w:cs="Times New Roman"/>
          <w:sz w:val="24"/>
          <w:szCs w:val="24"/>
        </w:rPr>
        <w:t xml:space="preserve"> центр проводит для учащихся школы викторины, развлекательные программы,  конкурсы. Ребята с  удовольствием посещают и клуб, и сельскую библиотеку.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Сплочению школьного коллектива способствуют не только различные мероприятия, но и совместная работа на пришкольном участке в летний период.  В летнее время на пришкольном участке работают учащиеся 8-10 классов.  Подобная работа способствует сплочению  детей и педагогов, воспитывает ответственность.</w:t>
      </w:r>
    </w:p>
    <w:p w:rsidR="00F23BB8" w:rsidRPr="00F23BB8" w:rsidRDefault="00F23BB8" w:rsidP="00F23B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 xml:space="preserve"> Воспитательная работа ведётся не только внутри школы, но и на уровне посёлка, района. Ребята принимают активное </w:t>
      </w:r>
      <w:proofErr w:type="gramStart"/>
      <w:r w:rsidRPr="00F23BB8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23BB8">
        <w:rPr>
          <w:rFonts w:ascii="Times New Roman" w:hAnsi="Times New Roman" w:cs="Times New Roman"/>
          <w:sz w:val="24"/>
          <w:szCs w:val="24"/>
        </w:rPr>
        <w:t xml:space="preserve">   как в подготовке, так и в проведении   мероприятий: День посёлка,9 мая, мини-зарница, День Здоровья и т.д</w:t>
      </w:r>
      <w:proofErr w:type="gramStart"/>
      <w:r w:rsidRPr="00F23BB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23BB8">
        <w:rPr>
          <w:rFonts w:ascii="Times New Roman" w:hAnsi="Times New Roman" w:cs="Times New Roman"/>
          <w:sz w:val="24"/>
          <w:szCs w:val="24"/>
        </w:rPr>
        <w:t xml:space="preserve">адо отметить, что  глава муниципального образования </w:t>
      </w:r>
      <w:proofErr w:type="spellStart"/>
      <w:r w:rsidRPr="00F23BB8">
        <w:rPr>
          <w:rFonts w:ascii="Times New Roman" w:hAnsi="Times New Roman" w:cs="Times New Roman"/>
          <w:sz w:val="24"/>
          <w:szCs w:val="24"/>
        </w:rPr>
        <w:t>Банщиков.В.А</w:t>
      </w:r>
      <w:proofErr w:type="spellEnd"/>
      <w:r w:rsidRPr="00F23BB8">
        <w:rPr>
          <w:rFonts w:ascii="Times New Roman" w:hAnsi="Times New Roman" w:cs="Times New Roman"/>
          <w:sz w:val="24"/>
          <w:szCs w:val="24"/>
        </w:rPr>
        <w:t xml:space="preserve">. никогда не оставляет ребят без награждения, практически всегда ребята поощряются  подарками за участие в том или ином мероприятии. </w:t>
      </w:r>
    </w:p>
    <w:p w:rsidR="00F23BB8" w:rsidRPr="00F23BB8" w:rsidRDefault="00F23BB8" w:rsidP="00F23B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 xml:space="preserve">В течение учебного года в </w:t>
      </w:r>
      <w:proofErr w:type="gramStart"/>
      <w:r w:rsidRPr="00F23BB8">
        <w:rPr>
          <w:rFonts w:ascii="Times New Roman" w:hAnsi="Times New Roman" w:cs="Times New Roman"/>
          <w:sz w:val="24"/>
          <w:szCs w:val="24"/>
        </w:rPr>
        <w:t>воспитательном</w:t>
      </w:r>
      <w:proofErr w:type="gramEnd"/>
      <w:r w:rsidRPr="00F23BB8">
        <w:rPr>
          <w:rFonts w:ascii="Times New Roman" w:hAnsi="Times New Roman" w:cs="Times New Roman"/>
          <w:sz w:val="24"/>
          <w:szCs w:val="24"/>
        </w:rPr>
        <w:t xml:space="preserve"> работе  выявились и некоторые проблемы. Так, к сожалению, не всегда удаётся привлечь родителей к сотрудничеству и взаимодействию. Родители неохотно посещают родительские собрания. На мероприятия, как классные, так и общешкольные  приходят только по настоятельной просьбе. </w:t>
      </w:r>
      <w:proofErr w:type="gramStart"/>
      <w:r w:rsidRPr="00F23BB8">
        <w:rPr>
          <w:rFonts w:ascii="Times New Roman" w:hAnsi="Times New Roman" w:cs="Times New Roman"/>
          <w:sz w:val="24"/>
          <w:szCs w:val="24"/>
        </w:rPr>
        <w:t xml:space="preserve">Хотя остаются довольны  проводимыми мероприятиями и  с благодарностью  о них отзываются. </w:t>
      </w:r>
      <w:proofErr w:type="gramEnd"/>
    </w:p>
    <w:p w:rsidR="00F23BB8" w:rsidRPr="00F23BB8" w:rsidRDefault="00F23BB8" w:rsidP="00F23B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 xml:space="preserve">Кроме того в школе нет выбора в сфере дополнительного образования. В начале учебного года было открыто два кружка «Мир в тарелке», «Декоративная обработка кожи». Но по ряду объективных причин в ноябре  кружок «Мир в тарелке» был закрыт. Таким образом сложилась ситуация, когда учащиеся не могут раскрыть свой творческий потенциал, не могут осуществить выбор того или иного кружка.  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В школе активно ведётся работа с неблагополучными семьями: социальный педагог совместно с классными руководителями осуществляет рейды по семьям,  разъяснительные беседы с родителями, детьми. Детям по мере   возможности оказывается    психологическая поддержка.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 xml:space="preserve">Таким образом, можно  сделать следующий  вывод: воспитательная работа ведётся в МОУ СОШ № 20 на должном уровне. Те воспитательные задачи, которые педагоги ставят перед собой, активно выполняются. Учащиеся проявляют интерес к учёбе, труду, спортивным результатам. Ребята активно участвуют во всех школьных мероприятиях, стремятся к саморазвитию, познанию нового. 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>Исходя из этого, на новый учебный год педагогический коллектив МОУ СОШ № 20 ставит следующие воспитательные задачи: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-активное привлечение родителей к участию в жизни  школы.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-дальнейшее развитие личностно-ориентированного подхода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-создание условий для развития творческих способностей учащихся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-дальнейшее развитие познавательного потенциала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>-продолжение взаимосвязи между учителем и учеником.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</w:p>
    <w:p w:rsidR="00F23BB8" w:rsidRPr="00F23BB8" w:rsidRDefault="00F23BB8" w:rsidP="00F23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3BB8" w:rsidRDefault="00F23BB8" w:rsidP="00F23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BB8" w:rsidRDefault="00F23BB8" w:rsidP="005909DE">
      <w:pPr>
        <w:ind w:left="-142" w:right="-284"/>
        <w:rPr>
          <w:rFonts w:ascii="Times New Roman" w:hAnsi="Times New Roman" w:cs="Times New Roman"/>
          <w:sz w:val="24"/>
          <w:szCs w:val="24"/>
        </w:rPr>
      </w:pPr>
    </w:p>
    <w:p w:rsidR="005909DE" w:rsidRPr="007D2358" w:rsidRDefault="005909DE" w:rsidP="005909DE">
      <w:pPr>
        <w:rPr>
          <w:rFonts w:ascii="Times New Roman" w:hAnsi="Times New Roman" w:cs="Times New Roman"/>
          <w:b/>
          <w:sz w:val="24"/>
          <w:szCs w:val="24"/>
        </w:rPr>
      </w:pPr>
      <w:r w:rsidRPr="007D2358">
        <w:rPr>
          <w:rFonts w:ascii="Times New Roman" w:hAnsi="Times New Roman" w:cs="Times New Roman"/>
          <w:b/>
          <w:sz w:val="24"/>
          <w:szCs w:val="24"/>
        </w:rPr>
        <w:t>Динамика сохранения контингента учащихся с  2007-2011года.</w:t>
      </w:r>
    </w:p>
    <w:p w:rsidR="005909DE" w:rsidRPr="007D2358" w:rsidRDefault="005909DE" w:rsidP="005909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1341" w:type="dxa"/>
        <w:tblInd w:w="-601" w:type="dxa"/>
        <w:tblLayout w:type="fixed"/>
        <w:tblLook w:val="04A0"/>
      </w:tblPr>
      <w:tblGrid>
        <w:gridCol w:w="992"/>
        <w:gridCol w:w="2127"/>
        <w:gridCol w:w="2268"/>
        <w:gridCol w:w="2268"/>
        <w:gridCol w:w="2127"/>
        <w:gridCol w:w="1559"/>
      </w:tblGrid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 xml:space="preserve">2007-2008 </w:t>
            </w:r>
            <w:proofErr w:type="spellStart"/>
            <w:r w:rsidRPr="007D2358">
              <w:rPr>
                <w:b/>
                <w:sz w:val="24"/>
                <w:szCs w:val="24"/>
              </w:rPr>
              <w:t>уч</w:t>
            </w:r>
            <w:proofErr w:type="gramStart"/>
            <w:r w:rsidRPr="007D2358">
              <w:rPr>
                <w:b/>
                <w:sz w:val="24"/>
                <w:szCs w:val="24"/>
              </w:rPr>
              <w:t>.г</w:t>
            </w:r>
            <w:proofErr w:type="gramEnd"/>
            <w:r w:rsidRPr="007D2358">
              <w:rPr>
                <w:b/>
                <w:sz w:val="24"/>
                <w:szCs w:val="24"/>
              </w:rPr>
              <w:t>од</w:t>
            </w:r>
            <w:proofErr w:type="spellEnd"/>
            <w:r w:rsidRPr="007D23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 xml:space="preserve">2008-2009 </w:t>
            </w:r>
            <w:proofErr w:type="spellStart"/>
            <w:r w:rsidRPr="007D2358">
              <w:rPr>
                <w:b/>
                <w:sz w:val="24"/>
                <w:szCs w:val="24"/>
              </w:rPr>
              <w:t>уч</w:t>
            </w:r>
            <w:proofErr w:type="gramStart"/>
            <w:r w:rsidRPr="007D2358">
              <w:rPr>
                <w:b/>
                <w:sz w:val="24"/>
                <w:szCs w:val="24"/>
              </w:rPr>
              <w:t>.г</w:t>
            </w:r>
            <w:proofErr w:type="gramEnd"/>
            <w:r w:rsidRPr="007D2358">
              <w:rPr>
                <w:b/>
                <w:sz w:val="24"/>
                <w:szCs w:val="24"/>
              </w:rPr>
              <w:t>од</w:t>
            </w:r>
            <w:proofErr w:type="spellEnd"/>
            <w:r w:rsidRPr="007D23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2009-2010уч</w:t>
            </w:r>
            <w:proofErr w:type="gramStart"/>
            <w:r w:rsidRPr="007D2358">
              <w:rPr>
                <w:b/>
                <w:sz w:val="24"/>
                <w:szCs w:val="24"/>
              </w:rPr>
              <w:t>.г</w:t>
            </w:r>
            <w:proofErr w:type="gramEnd"/>
            <w:r w:rsidRPr="007D2358">
              <w:rPr>
                <w:b/>
                <w:sz w:val="24"/>
                <w:szCs w:val="24"/>
              </w:rPr>
              <w:t>од.</w:t>
            </w: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2010-2011уч</w:t>
            </w:r>
            <w:proofErr w:type="gramStart"/>
            <w:r w:rsidRPr="007D2358">
              <w:rPr>
                <w:b/>
                <w:sz w:val="24"/>
                <w:szCs w:val="24"/>
              </w:rPr>
              <w:t>.г</w:t>
            </w:r>
            <w:proofErr w:type="gramEnd"/>
            <w:r w:rsidRPr="007D2358">
              <w:rPr>
                <w:b/>
                <w:sz w:val="24"/>
                <w:szCs w:val="24"/>
              </w:rPr>
              <w:t>од.</w:t>
            </w: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Ср</w:t>
            </w:r>
            <w:proofErr w:type="gramStart"/>
            <w:r w:rsidRPr="007D2358">
              <w:rPr>
                <w:b/>
                <w:sz w:val="24"/>
                <w:szCs w:val="24"/>
              </w:rPr>
              <w:t>.ч</w:t>
            </w:r>
            <w:proofErr w:type="gramEnd"/>
            <w:r w:rsidRPr="007D2358">
              <w:rPr>
                <w:b/>
                <w:sz w:val="24"/>
                <w:szCs w:val="24"/>
              </w:rPr>
              <w:t>ислен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Коротких М </w:t>
            </w:r>
            <w:proofErr w:type="gramStart"/>
            <w:r w:rsidRPr="007D2358">
              <w:rPr>
                <w:sz w:val="24"/>
                <w:szCs w:val="24"/>
              </w:rPr>
              <w:t>П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14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Филиппова</w:t>
            </w:r>
            <w:proofErr w:type="gramStart"/>
            <w:r w:rsidRPr="007D2358">
              <w:rPr>
                <w:sz w:val="24"/>
                <w:szCs w:val="24"/>
              </w:rPr>
              <w:t xml:space="preserve"> А</w:t>
            </w:r>
            <w:proofErr w:type="gramEnd"/>
            <w:r w:rsidRPr="007D2358">
              <w:rPr>
                <w:sz w:val="24"/>
                <w:szCs w:val="24"/>
              </w:rPr>
              <w:t xml:space="preserve"> </w:t>
            </w:r>
            <w:proofErr w:type="spellStart"/>
            <w:r w:rsidRPr="007D2358">
              <w:rPr>
                <w:sz w:val="24"/>
                <w:szCs w:val="24"/>
              </w:rPr>
              <w:t>А</w:t>
            </w:r>
            <w:proofErr w:type="spell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10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Ляшенко</w:t>
            </w:r>
            <w:proofErr w:type="spellEnd"/>
            <w:proofErr w:type="gramStart"/>
            <w:r w:rsidRPr="007D2358">
              <w:rPr>
                <w:sz w:val="24"/>
                <w:szCs w:val="24"/>
              </w:rPr>
              <w:t xml:space="preserve"> С</w:t>
            </w:r>
            <w:proofErr w:type="gramEnd"/>
            <w:r w:rsidRPr="007D2358">
              <w:rPr>
                <w:sz w:val="24"/>
                <w:szCs w:val="24"/>
              </w:rPr>
              <w:t xml:space="preserve"> В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8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Бахирева Л А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8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10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Бахирева Л А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Коротких М </w:t>
            </w:r>
            <w:proofErr w:type="gramStart"/>
            <w:r w:rsidRPr="007D2358">
              <w:rPr>
                <w:sz w:val="24"/>
                <w:szCs w:val="24"/>
              </w:rPr>
              <w:t>П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14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Филиппова</w:t>
            </w:r>
            <w:proofErr w:type="gramStart"/>
            <w:r w:rsidRPr="007D2358">
              <w:rPr>
                <w:sz w:val="24"/>
                <w:szCs w:val="24"/>
              </w:rPr>
              <w:t xml:space="preserve"> А</w:t>
            </w:r>
            <w:proofErr w:type="gramEnd"/>
            <w:r w:rsidRPr="007D2358">
              <w:rPr>
                <w:sz w:val="24"/>
                <w:szCs w:val="24"/>
              </w:rPr>
              <w:t xml:space="preserve"> </w:t>
            </w:r>
            <w:proofErr w:type="spellStart"/>
            <w:r w:rsidRPr="007D2358">
              <w:rPr>
                <w:sz w:val="24"/>
                <w:szCs w:val="24"/>
              </w:rPr>
              <w:t>А</w:t>
            </w:r>
            <w:proofErr w:type="spell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9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Ляшенко</w:t>
            </w:r>
            <w:proofErr w:type="spellEnd"/>
            <w:proofErr w:type="gramStart"/>
            <w:r w:rsidRPr="007D2358">
              <w:rPr>
                <w:sz w:val="24"/>
                <w:szCs w:val="24"/>
              </w:rPr>
              <w:t xml:space="preserve"> С</w:t>
            </w:r>
            <w:proofErr w:type="gramEnd"/>
            <w:r w:rsidRPr="007D2358">
              <w:rPr>
                <w:sz w:val="24"/>
                <w:szCs w:val="24"/>
              </w:rPr>
              <w:t xml:space="preserve"> В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6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10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Ляшенко</w:t>
            </w:r>
            <w:proofErr w:type="spellEnd"/>
            <w:proofErr w:type="gramStart"/>
            <w:r w:rsidRPr="007D2358">
              <w:rPr>
                <w:sz w:val="24"/>
                <w:szCs w:val="24"/>
              </w:rPr>
              <w:t xml:space="preserve"> С</w:t>
            </w:r>
            <w:proofErr w:type="gramEnd"/>
            <w:r w:rsidRPr="007D2358">
              <w:rPr>
                <w:sz w:val="24"/>
                <w:szCs w:val="24"/>
              </w:rPr>
              <w:t xml:space="preserve"> В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Бахирева Л А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11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Медведева</w:t>
            </w:r>
            <w:proofErr w:type="gramStart"/>
            <w:r w:rsidRPr="007D2358">
              <w:rPr>
                <w:sz w:val="24"/>
                <w:szCs w:val="24"/>
              </w:rPr>
              <w:t xml:space="preserve"> А</w:t>
            </w:r>
            <w:proofErr w:type="gramEnd"/>
            <w:r w:rsidRPr="007D2358">
              <w:rPr>
                <w:sz w:val="24"/>
                <w:szCs w:val="24"/>
              </w:rPr>
              <w:t xml:space="preserve"> С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14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Филиппова</w:t>
            </w:r>
            <w:proofErr w:type="gramStart"/>
            <w:r w:rsidRPr="007D2358">
              <w:rPr>
                <w:sz w:val="24"/>
                <w:szCs w:val="24"/>
              </w:rPr>
              <w:t xml:space="preserve"> А</w:t>
            </w:r>
            <w:proofErr w:type="gramEnd"/>
            <w:r w:rsidRPr="007D2358">
              <w:rPr>
                <w:sz w:val="24"/>
                <w:szCs w:val="24"/>
              </w:rPr>
              <w:t xml:space="preserve"> </w:t>
            </w:r>
            <w:proofErr w:type="spellStart"/>
            <w:r w:rsidRPr="007D2358">
              <w:rPr>
                <w:sz w:val="24"/>
                <w:szCs w:val="24"/>
              </w:rPr>
              <w:t>А</w:t>
            </w:r>
            <w:proofErr w:type="spell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10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12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Филиппова</w:t>
            </w:r>
            <w:proofErr w:type="gramStart"/>
            <w:r w:rsidRPr="007D2358">
              <w:rPr>
                <w:sz w:val="24"/>
                <w:szCs w:val="24"/>
              </w:rPr>
              <w:t xml:space="preserve"> А</w:t>
            </w:r>
            <w:proofErr w:type="gramEnd"/>
            <w:r w:rsidRPr="007D2358">
              <w:rPr>
                <w:sz w:val="24"/>
                <w:szCs w:val="24"/>
              </w:rPr>
              <w:t xml:space="preserve"> </w:t>
            </w:r>
            <w:proofErr w:type="spellStart"/>
            <w:r w:rsidRPr="007D2358">
              <w:rPr>
                <w:sz w:val="24"/>
                <w:szCs w:val="24"/>
              </w:rPr>
              <w:t>А</w:t>
            </w:r>
            <w:proofErr w:type="spell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 xml:space="preserve">7 </w:t>
            </w:r>
            <w:r w:rsidRPr="007D2358"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Ляшенко</w:t>
            </w:r>
            <w:proofErr w:type="spellEnd"/>
            <w:proofErr w:type="gramStart"/>
            <w:r w:rsidRPr="007D2358">
              <w:rPr>
                <w:sz w:val="24"/>
                <w:szCs w:val="24"/>
              </w:rPr>
              <w:t xml:space="preserve"> С</w:t>
            </w:r>
            <w:proofErr w:type="gramEnd"/>
            <w:r w:rsidRPr="007D2358">
              <w:rPr>
                <w:sz w:val="24"/>
                <w:szCs w:val="24"/>
              </w:rPr>
              <w:t xml:space="preserve"> В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Бахирева Л А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11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Медведева</w:t>
            </w:r>
            <w:proofErr w:type="gramStart"/>
            <w:r w:rsidRPr="007D2358">
              <w:rPr>
                <w:sz w:val="24"/>
                <w:szCs w:val="24"/>
              </w:rPr>
              <w:t xml:space="preserve"> А</w:t>
            </w:r>
            <w:proofErr w:type="gramEnd"/>
            <w:r w:rsidRPr="007D2358">
              <w:rPr>
                <w:sz w:val="24"/>
                <w:szCs w:val="24"/>
              </w:rPr>
              <w:t xml:space="preserve"> С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14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11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Прокопьева Ф </w:t>
            </w:r>
            <w:proofErr w:type="gramStart"/>
            <w:r w:rsidRPr="007D2358">
              <w:rPr>
                <w:sz w:val="24"/>
                <w:szCs w:val="24"/>
              </w:rPr>
              <w:t>Р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 xml:space="preserve">6 </w:t>
            </w:r>
            <w:r w:rsidRPr="007D2358"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Синякова</w:t>
            </w:r>
            <w:proofErr w:type="spellEnd"/>
            <w:r w:rsidRPr="007D2358">
              <w:rPr>
                <w:sz w:val="24"/>
                <w:szCs w:val="24"/>
              </w:rPr>
              <w:t xml:space="preserve"> М </w:t>
            </w:r>
            <w:proofErr w:type="gramStart"/>
            <w:r w:rsidRPr="007D2358">
              <w:rPr>
                <w:sz w:val="24"/>
                <w:szCs w:val="24"/>
              </w:rPr>
              <w:t>П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6</w:t>
            </w:r>
            <w:r w:rsidRPr="007D235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Корниленкова</w:t>
            </w:r>
            <w:proofErr w:type="spellEnd"/>
            <w:proofErr w:type="gramStart"/>
            <w:r w:rsidRPr="007D2358">
              <w:rPr>
                <w:sz w:val="24"/>
                <w:szCs w:val="24"/>
              </w:rPr>
              <w:t xml:space="preserve"> Е</w:t>
            </w:r>
            <w:proofErr w:type="gramEnd"/>
            <w:r w:rsidRPr="007D2358">
              <w:rPr>
                <w:sz w:val="24"/>
                <w:szCs w:val="24"/>
              </w:rPr>
              <w:t xml:space="preserve"> В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Лиленко</w:t>
            </w:r>
            <w:proofErr w:type="spellEnd"/>
            <w:r w:rsidRPr="007D2358">
              <w:rPr>
                <w:sz w:val="24"/>
                <w:szCs w:val="24"/>
              </w:rPr>
              <w:t xml:space="preserve"> Г Н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9 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Порошина Н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Прокопьева Ф </w:t>
            </w:r>
            <w:proofErr w:type="gramStart"/>
            <w:r w:rsidRPr="007D2358">
              <w:rPr>
                <w:sz w:val="24"/>
                <w:szCs w:val="24"/>
              </w:rPr>
              <w:t>Р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 xml:space="preserve">4 </w:t>
            </w:r>
            <w:r w:rsidRPr="007D2358"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Синякова</w:t>
            </w:r>
            <w:proofErr w:type="spellEnd"/>
            <w:r w:rsidRPr="007D2358">
              <w:rPr>
                <w:sz w:val="24"/>
                <w:szCs w:val="24"/>
              </w:rPr>
              <w:t xml:space="preserve"> М </w:t>
            </w:r>
            <w:proofErr w:type="gramStart"/>
            <w:r w:rsidRPr="007D2358">
              <w:rPr>
                <w:sz w:val="24"/>
                <w:szCs w:val="24"/>
              </w:rPr>
              <w:t>П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4</w:t>
            </w:r>
            <w:r w:rsidRPr="007D235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Корниленкова</w:t>
            </w:r>
            <w:proofErr w:type="spellEnd"/>
            <w:proofErr w:type="gramStart"/>
            <w:r w:rsidRPr="007D2358">
              <w:rPr>
                <w:sz w:val="24"/>
                <w:szCs w:val="24"/>
              </w:rPr>
              <w:t xml:space="preserve"> Е</w:t>
            </w:r>
            <w:proofErr w:type="gramEnd"/>
            <w:r w:rsidRPr="007D2358">
              <w:rPr>
                <w:sz w:val="24"/>
                <w:szCs w:val="24"/>
              </w:rPr>
              <w:t xml:space="preserve"> В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8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Дьякова М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 xml:space="preserve">7 </w:t>
            </w:r>
            <w:r w:rsidRPr="007D2358">
              <w:rPr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Порошина Н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Прокопьева Ф </w:t>
            </w:r>
            <w:proofErr w:type="gramStart"/>
            <w:r w:rsidRPr="007D2358">
              <w:rPr>
                <w:sz w:val="24"/>
                <w:szCs w:val="24"/>
              </w:rPr>
              <w:t>Р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6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Прокопьева Ф </w:t>
            </w:r>
            <w:proofErr w:type="gramStart"/>
            <w:r w:rsidRPr="007D2358">
              <w:rPr>
                <w:sz w:val="24"/>
                <w:szCs w:val="24"/>
              </w:rPr>
              <w:t>Р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4</w:t>
            </w:r>
            <w:r w:rsidRPr="007D235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7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Метелева</w:t>
            </w:r>
            <w:proofErr w:type="spellEnd"/>
            <w:r w:rsidRPr="007D2358">
              <w:rPr>
                <w:sz w:val="24"/>
                <w:szCs w:val="24"/>
              </w:rPr>
              <w:t xml:space="preserve"> Л И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15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Дьякова М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7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Порошина Н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Прокопьева Ф </w:t>
            </w:r>
            <w:proofErr w:type="gramStart"/>
            <w:r w:rsidRPr="007D2358">
              <w:rPr>
                <w:sz w:val="24"/>
                <w:szCs w:val="24"/>
              </w:rPr>
              <w:t>Р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4</w:t>
            </w:r>
            <w:r w:rsidRPr="007D235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10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Токарева Н </w:t>
            </w:r>
            <w:proofErr w:type="spellStart"/>
            <w:proofErr w:type="gramStart"/>
            <w:r w:rsidRPr="007D2358">
              <w:rPr>
                <w:sz w:val="24"/>
                <w:szCs w:val="24"/>
              </w:rPr>
              <w:t>Н</w:t>
            </w:r>
            <w:proofErr w:type="spellEnd"/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Алексеева Л И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25</w:t>
            </w:r>
            <w:r w:rsidRPr="007D2358">
              <w:rPr>
                <w:sz w:val="24"/>
                <w:szCs w:val="24"/>
              </w:rPr>
              <w:t xml:space="preserve">  человека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Метелева</w:t>
            </w:r>
            <w:proofErr w:type="spellEnd"/>
            <w:r w:rsidRPr="007D2358">
              <w:rPr>
                <w:sz w:val="24"/>
                <w:szCs w:val="24"/>
              </w:rPr>
              <w:t xml:space="preserve"> Л И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16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Дьякова М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7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Порошина Н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12 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______________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Алексеева Л И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Метелева</w:t>
            </w:r>
            <w:proofErr w:type="spellEnd"/>
            <w:r w:rsidRPr="007D2358">
              <w:rPr>
                <w:sz w:val="24"/>
                <w:szCs w:val="24"/>
              </w:rPr>
              <w:t xml:space="preserve"> Л И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9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Дьякова М </w:t>
            </w:r>
            <w:proofErr w:type="gramStart"/>
            <w:r w:rsidRPr="007D2358">
              <w:rPr>
                <w:sz w:val="24"/>
                <w:szCs w:val="24"/>
              </w:rPr>
              <w:t>В</w:t>
            </w:r>
            <w:proofErr w:type="gramEnd"/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4</w:t>
            </w:r>
            <w:r w:rsidRPr="007D235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8 чел.</w:t>
            </w:r>
          </w:p>
        </w:tc>
      </w:tr>
      <w:tr w:rsidR="005909DE" w:rsidRPr="007D2358" w:rsidTr="00F94A89"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Шумилова</w:t>
            </w:r>
            <w:proofErr w:type="gramStart"/>
            <w:r w:rsidRPr="007D2358">
              <w:rPr>
                <w:sz w:val="24"/>
                <w:szCs w:val="24"/>
              </w:rPr>
              <w:t xml:space="preserve"> О</w:t>
            </w:r>
            <w:proofErr w:type="gramEnd"/>
            <w:r w:rsidRPr="007D2358">
              <w:rPr>
                <w:sz w:val="24"/>
                <w:szCs w:val="24"/>
              </w:rPr>
              <w:t xml:space="preserve"> Г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14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______________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Алексеева Л И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11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Метелева</w:t>
            </w:r>
            <w:proofErr w:type="spellEnd"/>
            <w:r w:rsidRPr="007D2358">
              <w:rPr>
                <w:sz w:val="24"/>
                <w:szCs w:val="24"/>
              </w:rPr>
              <w:t xml:space="preserve"> Л И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9</w:t>
            </w:r>
            <w:r w:rsidRPr="007D235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11 чел.</w:t>
            </w:r>
          </w:p>
        </w:tc>
      </w:tr>
      <w:tr w:rsidR="005909DE" w:rsidRPr="007D2358" w:rsidTr="00F94A89">
        <w:trPr>
          <w:trHeight w:val="737"/>
        </w:trPr>
        <w:tc>
          <w:tcPr>
            <w:tcW w:w="992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127" w:type="dxa"/>
          </w:tcPr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jc w:val="center"/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</w:p>
          <w:p w:rsidR="005909DE" w:rsidRPr="007D2358" w:rsidRDefault="005909DE" w:rsidP="00EA6D2D">
            <w:pPr>
              <w:rPr>
                <w:b/>
                <w:sz w:val="24"/>
                <w:szCs w:val="24"/>
              </w:rPr>
            </w:pPr>
            <w:r w:rsidRPr="007D2358">
              <w:rPr>
                <w:b/>
                <w:sz w:val="24"/>
                <w:szCs w:val="24"/>
              </w:rPr>
              <w:t>10 человек</w:t>
            </w:r>
          </w:p>
        </w:tc>
      </w:tr>
    </w:tbl>
    <w:p w:rsidR="005909DE" w:rsidRPr="007D2358" w:rsidRDefault="005909DE" w:rsidP="005909D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358">
        <w:rPr>
          <w:rFonts w:ascii="Times New Roman" w:hAnsi="Times New Roman" w:cs="Times New Roman"/>
          <w:b/>
          <w:iCs/>
          <w:sz w:val="24"/>
          <w:szCs w:val="24"/>
        </w:rPr>
        <w:t>Контингент учащихся на перспективу</w:t>
      </w:r>
      <w:r w:rsidRPr="007D2358">
        <w:rPr>
          <w:rFonts w:ascii="Times New Roman" w:hAnsi="Times New Roman" w:cs="Times New Roman"/>
          <w:iCs/>
          <w:sz w:val="24"/>
          <w:szCs w:val="24"/>
        </w:rPr>
        <w:t>:</w:t>
      </w:r>
    </w:p>
    <w:p w:rsidR="005909DE" w:rsidRPr="007D2358" w:rsidRDefault="005909DE" w:rsidP="005909D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7D2358">
        <w:rPr>
          <w:rFonts w:ascii="Times New Roman" w:hAnsi="Times New Roman" w:cs="Times New Roman"/>
          <w:iCs/>
          <w:sz w:val="24"/>
          <w:szCs w:val="24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1796"/>
        <w:gridCol w:w="1607"/>
        <w:gridCol w:w="1984"/>
        <w:gridCol w:w="1843"/>
        <w:gridCol w:w="2410"/>
      </w:tblGrid>
      <w:tr w:rsidR="005909DE" w:rsidRPr="007D2358" w:rsidTr="00EA6D2D"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iCs/>
                <w:sz w:val="24"/>
                <w:szCs w:val="24"/>
              </w:rPr>
              <w:t> классы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2011-2012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2012-2013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2013-2014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58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7D2358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7D2358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комплектов</w:t>
            </w:r>
            <w:proofErr w:type="spellEnd"/>
            <w:r w:rsidRPr="007D235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      5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   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   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    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DE" w:rsidRPr="007D2358" w:rsidTr="00EA6D2D"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iCs/>
                <w:sz w:val="24"/>
                <w:szCs w:val="24"/>
              </w:rPr>
              <w:t>Всего по школе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E" w:rsidRPr="007D2358" w:rsidRDefault="005909DE" w:rsidP="00EA6D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909DE" w:rsidRPr="007D2358" w:rsidRDefault="005909DE" w:rsidP="005909D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358">
        <w:rPr>
          <w:rFonts w:ascii="Times New Roman" w:hAnsi="Times New Roman" w:cs="Times New Roman"/>
          <w:iCs/>
          <w:sz w:val="24"/>
          <w:szCs w:val="24"/>
        </w:rPr>
        <w:t> </w:t>
      </w:r>
    </w:p>
    <w:p w:rsidR="005909DE" w:rsidRPr="007D2358" w:rsidRDefault="005909DE" w:rsidP="005909DE">
      <w:p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2358">
        <w:rPr>
          <w:rFonts w:ascii="Times New Roman" w:hAnsi="Times New Roman" w:cs="Times New Roman"/>
          <w:iCs/>
          <w:sz w:val="24"/>
          <w:szCs w:val="24"/>
        </w:rPr>
        <w:t xml:space="preserve">  Педагогический коллектив продолжает работу по повышению своего </w:t>
      </w:r>
      <w:proofErr w:type="spellStart"/>
      <w:r w:rsidRPr="007D2358">
        <w:rPr>
          <w:rFonts w:ascii="Times New Roman" w:hAnsi="Times New Roman" w:cs="Times New Roman"/>
          <w:iCs/>
          <w:sz w:val="24"/>
          <w:szCs w:val="24"/>
        </w:rPr>
        <w:t>мастерства</w:t>
      </w:r>
      <w:proofErr w:type="gramStart"/>
      <w:r w:rsidRPr="007D2358">
        <w:rPr>
          <w:rFonts w:ascii="Times New Roman" w:hAnsi="Times New Roman" w:cs="Times New Roman"/>
          <w:iCs/>
          <w:sz w:val="24"/>
          <w:szCs w:val="24"/>
        </w:rPr>
        <w:t>,к</w:t>
      </w:r>
      <w:proofErr w:type="gramEnd"/>
      <w:r w:rsidRPr="007D2358">
        <w:rPr>
          <w:rFonts w:ascii="Times New Roman" w:hAnsi="Times New Roman" w:cs="Times New Roman"/>
          <w:iCs/>
          <w:sz w:val="24"/>
          <w:szCs w:val="24"/>
        </w:rPr>
        <w:t>валификации</w:t>
      </w:r>
      <w:proofErr w:type="spellEnd"/>
      <w:r w:rsidRPr="007D2358">
        <w:rPr>
          <w:rFonts w:ascii="Times New Roman" w:hAnsi="Times New Roman" w:cs="Times New Roman"/>
          <w:iCs/>
          <w:sz w:val="24"/>
          <w:szCs w:val="24"/>
        </w:rPr>
        <w:t>.</w:t>
      </w:r>
    </w:p>
    <w:p w:rsidR="005909DE" w:rsidRDefault="005909DE" w:rsidP="0059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DE" w:rsidRPr="007D2358" w:rsidRDefault="005909DE" w:rsidP="00590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358">
        <w:rPr>
          <w:rFonts w:ascii="Times New Roman" w:hAnsi="Times New Roman" w:cs="Times New Roman"/>
          <w:b/>
          <w:sz w:val="24"/>
          <w:szCs w:val="24"/>
        </w:rPr>
        <w:t>Перспективный план повышения квалификации учителей</w:t>
      </w:r>
      <w:r w:rsidRPr="007D2358">
        <w:rPr>
          <w:rFonts w:ascii="Times New Roman" w:hAnsi="Times New Roman" w:cs="Times New Roman"/>
          <w:sz w:val="24"/>
          <w:szCs w:val="24"/>
        </w:rPr>
        <w:t>.</w:t>
      </w:r>
    </w:p>
    <w:p w:rsidR="005909DE" w:rsidRPr="007D2358" w:rsidRDefault="005909DE" w:rsidP="005909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jc w:val="center"/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23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2358">
              <w:rPr>
                <w:sz w:val="24"/>
                <w:szCs w:val="24"/>
              </w:rPr>
              <w:t>/</w:t>
            </w:r>
            <w:proofErr w:type="spellStart"/>
            <w:r w:rsidRPr="007D23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5909DE" w:rsidRPr="007D2358" w:rsidRDefault="005909DE" w:rsidP="00EA6D2D">
            <w:pPr>
              <w:jc w:val="center"/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jc w:val="center"/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Год прохождения курсовой подготовки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jc w:val="center"/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Планируемое время прохождения курсов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Алексеева Л.И.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Бахирева Л.А.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2003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2015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Василевская Л.Б.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2012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Глухова</w:t>
            </w:r>
            <w:proofErr w:type="spellEnd"/>
            <w:r w:rsidRPr="007D2358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2010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ДьяковаМ.В</w:t>
            </w:r>
            <w:proofErr w:type="spellEnd"/>
            <w:r w:rsidRPr="007D2358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2008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Корниленкова</w:t>
            </w:r>
            <w:proofErr w:type="spellEnd"/>
            <w:r w:rsidRPr="007D2358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2013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Котлярова Н.Ю.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2006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Лиленко</w:t>
            </w:r>
            <w:proofErr w:type="spellEnd"/>
            <w:r w:rsidRPr="007D2358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2012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Ляшенко</w:t>
            </w:r>
            <w:proofErr w:type="spellEnd"/>
            <w:r w:rsidRPr="007D235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2003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2008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Медведева А.С.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2015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Метелева</w:t>
            </w:r>
            <w:proofErr w:type="spellEnd"/>
            <w:r w:rsidRPr="007D2358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Мусиньян</w:t>
            </w:r>
            <w:proofErr w:type="spellEnd"/>
            <w:r w:rsidRPr="007D2358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2006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2008</w:t>
            </w:r>
          </w:p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2012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Порошина Н.В.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2012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Прокопьева Ф.Р.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2012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Токарева Н.Н.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7D2358">
              <w:rPr>
                <w:sz w:val="24"/>
                <w:szCs w:val="24"/>
              </w:rPr>
              <w:t>Шумиловыа</w:t>
            </w:r>
            <w:proofErr w:type="spellEnd"/>
            <w:r w:rsidRPr="007D2358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2012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Филиппов С.А.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2013</w:t>
            </w:r>
          </w:p>
        </w:tc>
      </w:tr>
      <w:tr w:rsidR="005909DE" w:rsidRPr="007D2358" w:rsidTr="00EA6D2D">
        <w:tc>
          <w:tcPr>
            <w:tcW w:w="817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Филиппов А.А.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5909DE" w:rsidRPr="007D2358" w:rsidRDefault="005909DE" w:rsidP="00EA6D2D">
            <w:pPr>
              <w:rPr>
                <w:sz w:val="24"/>
                <w:szCs w:val="24"/>
              </w:rPr>
            </w:pPr>
            <w:r w:rsidRPr="007D2358">
              <w:rPr>
                <w:sz w:val="24"/>
                <w:szCs w:val="24"/>
              </w:rPr>
              <w:t>2014</w:t>
            </w:r>
          </w:p>
        </w:tc>
      </w:tr>
    </w:tbl>
    <w:p w:rsidR="005909DE" w:rsidRPr="007D2358" w:rsidRDefault="005909DE" w:rsidP="005909DE">
      <w:pPr>
        <w:rPr>
          <w:rFonts w:ascii="Times New Roman" w:hAnsi="Times New Roman" w:cs="Times New Roman"/>
          <w:sz w:val="24"/>
          <w:szCs w:val="24"/>
        </w:rPr>
      </w:pPr>
    </w:p>
    <w:p w:rsidR="005909DE" w:rsidRDefault="005909DE" w:rsidP="005909DE">
      <w:pPr>
        <w:rPr>
          <w:sz w:val="28"/>
          <w:szCs w:val="28"/>
        </w:rPr>
      </w:pPr>
    </w:p>
    <w:p w:rsidR="005909DE" w:rsidRPr="00F23BB8" w:rsidRDefault="005909DE" w:rsidP="005909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Итоги аттестации педагогических и руководящих работников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701"/>
        <w:gridCol w:w="1701"/>
      </w:tblGrid>
      <w:tr w:rsidR="00EA6D2D" w:rsidRPr="00F23BB8" w:rsidTr="00EA6D2D">
        <w:trPr>
          <w:trHeight w:val="9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D2D" w:rsidRPr="00F23BB8" w:rsidRDefault="00EA6D2D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</w:t>
            </w:r>
          </w:p>
          <w:p w:rsidR="00EA6D2D" w:rsidRPr="00F23BB8" w:rsidRDefault="00EA6D2D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D2D" w:rsidRPr="00F23BB8" w:rsidRDefault="00EA6D2D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D2D" w:rsidRPr="00F23BB8" w:rsidRDefault="00EA6D2D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D2D" w:rsidRPr="00F23BB8" w:rsidRDefault="00EA6D2D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2010/2011</w:t>
            </w:r>
          </w:p>
        </w:tc>
      </w:tr>
      <w:tr w:rsidR="00EA6D2D" w:rsidRPr="00F23BB8" w:rsidTr="00EA6D2D">
        <w:trPr>
          <w:trHeight w:val="6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6D2D" w:rsidRPr="00F23BB8" w:rsidRDefault="00EA6D2D" w:rsidP="00EA6D2D">
            <w:pPr>
              <w:shd w:val="clear" w:color="auto" w:fill="FFFFFF"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D2D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6D2D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21A" w:rsidRPr="00F23BB8" w:rsidTr="000F08D9">
        <w:trPr>
          <w:trHeight w:val="5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21A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721A" w:rsidRPr="00F23BB8" w:rsidRDefault="00F4721A" w:rsidP="00F4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21A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21A" w:rsidRPr="00F23BB8" w:rsidTr="000F08D9">
        <w:trPr>
          <w:trHeight w:val="6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21A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721A" w:rsidRPr="00F23BB8" w:rsidRDefault="00F4721A" w:rsidP="00F4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21A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721A" w:rsidRPr="00F23BB8" w:rsidTr="000F08D9">
        <w:trPr>
          <w:trHeight w:val="6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21A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721A" w:rsidRPr="00F23BB8" w:rsidRDefault="00F4721A" w:rsidP="00F47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21A" w:rsidRPr="00F23BB8" w:rsidRDefault="00F4721A" w:rsidP="00EA6D2D">
            <w:pPr>
              <w:shd w:val="clear" w:color="auto" w:fill="FFFFFF"/>
              <w:autoSpaceDE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5AA" w:rsidRPr="00660BA2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</w:t>
      </w:r>
      <w:r w:rsidRPr="00660BA2">
        <w:rPr>
          <w:rFonts w:ascii="Times New Roman" w:hAnsi="Times New Roman" w:cs="Times New Roman"/>
          <w:sz w:val="24"/>
          <w:szCs w:val="24"/>
        </w:rPr>
        <w:t xml:space="preserve">етодической работы школы за 2010-2011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>.</w:t>
      </w:r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школы: </w:t>
      </w:r>
      <w:r w:rsidRPr="00660BA2">
        <w:rPr>
          <w:rFonts w:ascii="Times New Roman" w:hAnsi="Times New Roman" w:cs="Times New Roman"/>
          <w:b/>
          <w:sz w:val="24"/>
          <w:szCs w:val="24"/>
        </w:rPr>
        <w:t>« Развитие нравственной, физически здоровой личности, способной к саморазвитию, творчеству, самоопределению, к социальной адаптации»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школы: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каждого ученика.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2. Оптимизация процесса обучения за счет  использования личностно ориентированного подхода.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3. Адаптация 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>, к жизни в обществе.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4. Создание условий для реализации творческих возможностей обучающихся.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Поставленные перед коллективом задачи решались через совершенствование методики преподавания урока, индивидуальной работы со слабоуспевающими и одаренными детьми, развитие способностей и природных задатков учащихся,  повышение  мотивации к обучению у учащихся,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формиование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умений и навыков на репродуктивном, конструктивном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 xml:space="preserve"> творческом уровне.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В этом учебном году учителя активно участвовали в работе 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объдинений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>, готовили доклады, разрабатывали уроки, внедряли в учебный процесс новые формы в обучении.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Вся учебно-методическая работа была направлена на развитие нравственной, здоровой личности.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Работа над темой ведется год. В школе работает 18 учителей, из них работают 17 постоянно, 1 учитель по совместительству, 1 молодой специалист.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2">
        <w:rPr>
          <w:rFonts w:ascii="Times New Roman" w:hAnsi="Times New Roman" w:cs="Times New Roman"/>
          <w:b/>
          <w:sz w:val="24"/>
          <w:szCs w:val="24"/>
        </w:rPr>
        <w:t>Форма организации методической работы.</w:t>
      </w:r>
    </w:p>
    <w:p w:rsidR="004635AA" w:rsidRPr="00660BA2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jc w:val="center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Форма организации методической работы в школе.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jc w:val="center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Содержание</w:t>
            </w:r>
          </w:p>
        </w:tc>
      </w:tr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1. Предметные методические объединения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Состав объединения: 4-5 преподавателей одного цикла.</w:t>
            </w:r>
          </w:p>
          <w:p w:rsidR="004635AA" w:rsidRPr="00660BA2" w:rsidRDefault="004635AA" w:rsidP="004635AA">
            <w:pPr>
              <w:pStyle w:val="ad"/>
              <w:numPr>
                <w:ilvl w:val="0"/>
                <w:numId w:val="30"/>
              </w:numPr>
              <w:spacing w:before="0" w:line="240" w:lineRule="auto"/>
              <w:ind w:right="0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Планирование работы;</w:t>
            </w:r>
          </w:p>
          <w:p w:rsidR="004635AA" w:rsidRPr="00660BA2" w:rsidRDefault="004635AA" w:rsidP="004635AA">
            <w:pPr>
              <w:pStyle w:val="ad"/>
              <w:numPr>
                <w:ilvl w:val="0"/>
                <w:numId w:val="30"/>
              </w:numPr>
              <w:spacing w:before="0" w:line="240" w:lineRule="auto"/>
              <w:ind w:right="0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Отчеты МО за год;</w:t>
            </w:r>
          </w:p>
          <w:p w:rsidR="004635AA" w:rsidRPr="00660BA2" w:rsidRDefault="004635AA" w:rsidP="004635AA">
            <w:pPr>
              <w:pStyle w:val="ad"/>
              <w:numPr>
                <w:ilvl w:val="0"/>
                <w:numId w:val="30"/>
              </w:numPr>
              <w:spacing w:before="0" w:line="240" w:lineRule="auto"/>
              <w:ind w:right="0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Вопросы по повышению уровня УВР и качества знаний учащихся;</w:t>
            </w:r>
          </w:p>
          <w:p w:rsidR="004635AA" w:rsidRPr="00660BA2" w:rsidRDefault="004635AA" w:rsidP="004635AA">
            <w:pPr>
              <w:pStyle w:val="ad"/>
              <w:numPr>
                <w:ilvl w:val="0"/>
                <w:numId w:val="30"/>
              </w:numPr>
              <w:spacing w:before="0" w:line="240" w:lineRule="auto"/>
              <w:ind w:right="0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Диагностика профессионализма и качества образования;</w:t>
            </w:r>
          </w:p>
        </w:tc>
      </w:tr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2.Открытые уроки и внеклассные мероприятия.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По планам ШМО </w:t>
            </w:r>
          </w:p>
        </w:tc>
      </w:tr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lastRenderedPageBreak/>
              <w:t>3.Педагогические советы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1. « Анализ работы за 2009-2010 </w:t>
            </w:r>
            <w:proofErr w:type="spellStart"/>
            <w:r w:rsidRPr="00660BA2">
              <w:rPr>
                <w:sz w:val="24"/>
                <w:szCs w:val="24"/>
              </w:rPr>
              <w:t>уч</w:t>
            </w:r>
            <w:proofErr w:type="spellEnd"/>
            <w:r w:rsidRPr="00660BA2">
              <w:rPr>
                <w:sz w:val="24"/>
                <w:szCs w:val="24"/>
              </w:rPr>
              <w:t xml:space="preserve">. </w:t>
            </w:r>
            <w:proofErr w:type="spellStart"/>
            <w:r w:rsidRPr="00660BA2">
              <w:rPr>
                <w:sz w:val="24"/>
                <w:szCs w:val="24"/>
              </w:rPr>
              <w:t>год№</w:t>
            </w:r>
            <w:proofErr w:type="spellEnd"/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2. « Развитие педагогического творчества в коллективе»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3. « </w:t>
            </w:r>
            <w:proofErr w:type="gramStart"/>
            <w:r w:rsidRPr="00660BA2">
              <w:rPr>
                <w:sz w:val="24"/>
                <w:szCs w:val="24"/>
              </w:rPr>
              <w:t>Воспитательный</w:t>
            </w:r>
            <w:proofErr w:type="gramEnd"/>
            <w:r w:rsidRPr="00660BA2">
              <w:rPr>
                <w:sz w:val="24"/>
                <w:szCs w:val="24"/>
              </w:rPr>
              <w:t xml:space="preserve"> </w:t>
            </w:r>
            <w:proofErr w:type="spellStart"/>
            <w:r w:rsidRPr="00660BA2">
              <w:rPr>
                <w:sz w:val="24"/>
                <w:szCs w:val="24"/>
              </w:rPr>
              <w:t>потенциалшкольных</w:t>
            </w:r>
            <w:proofErr w:type="spellEnd"/>
            <w:r w:rsidRPr="00660BA2">
              <w:rPr>
                <w:sz w:val="24"/>
                <w:szCs w:val="24"/>
              </w:rPr>
              <w:t xml:space="preserve"> традиций»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4. «Личность учителя: что в ней главное?»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5. « </w:t>
            </w:r>
            <w:proofErr w:type="spellStart"/>
            <w:r w:rsidRPr="00660BA2">
              <w:rPr>
                <w:sz w:val="24"/>
                <w:szCs w:val="24"/>
              </w:rPr>
              <w:t>Опереводе</w:t>
            </w:r>
            <w:proofErr w:type="spellEnd"/>
            <w:r w:rsidRPr="00660BA2">
              <w:rPr>
                <w:sz w:val="24"/>
                <w:szCs w:val="24"/>
              </w:rPr>
              <w:t xml:space="preserve"> учащихся и допуску учащихся 9,11 классов к итоговой аттестации»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6. « О выдачи аттестатов учащимся 9,11 классов»</w:t>
            </w:r>
          </w:p>
        </w:tc>
      </w:tr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4. обобщение опыта работы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1.  « Организация работы по повторению и ее результативность</w:t>
            </w:r>
            <w:proofErr w:type="gramStart"/>
            <w:r w:rsidRPr="00660BA2">
              <w:rPr>
                <w:sz w:val="24"/>
                <w:szCs w:val="24"/>
              </w:rPr>
              <w:t>»(</w:t>
            </w:r>
            <w:proofErr w:type="gramEnd"/>
            <w:r w:rsidRPr="00660BA2">
              <w:rPr>
                <w:sz w:val="24"/>
                <w:szCs w:val="24"/>
              </w:rPr>
              <w:t xml:space="preserve"> Филиппова А.А.)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2. « Организация работы по преемственности</w:t>
            </w:r>
            <w:proofErr w:type="gramStart"/>
            <w:r w:rsidRPr="00660BA2">
              <w:rPr>
                <w:sz w:val="24"/>
                <w:szCs w:val="24"/>
              </w:rPr>
              <w:t>»(</w:t>
            </w:r>
            <w:proofErr w:type="gramEnd"/>
            <w:r w:rsidRPr="00660BA2">
              <w:rPr>
                <w:sz w:val="24"/>
                <w:szCs w:val="24"/>
              </w:rPr>
              <w:t xml:space="preserve"> </w:t>
            </w:r>
            <w:proofErr w:type="spellStart"/>
            <w:r w:rsidRPr="00660BA2">
              <w:rPr>
                <w:sz w:val="24"/>
                <w:szCs w:val="24"/>
              </w:rPr>
              <w:t>Ляшенко</w:t>
            </w:r>
            <w:proofErr w:type="spellEnd"/>
            <w:r w:rsidRPr="00660BA2">
              <w:rPr>
                <w:sz w:val="24"/>
                <w:szCs w:val="24"/>
              </w:rPr>
              <w:t xml:space="preserve"> С.В.)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3. «Применение проектных технологий на уроках</w:t>
            </w:r>
            <w:proofErr w:type="gramStart"/>
            <w:r w:rsidRPr="00660BA2">
              <w:rPr>
                <w:sz w:val="24"/>
                <w:szCs w:val="24"/>
              </w:rPr>
              <w:t xml:space="preserve"> .</w:t>
            </w:r>
            <w:proofErr w:type="gramEnd"/>
            <w:r w:rsidRPr="00660BA2">
              <w:rPr>
                <w:sz w:val="24"/>
                <w:szCs w:val="24"/>
              </w:rPr>
              <w:t>( Дьякова М.В.)</w:t>
            </w:r>
          </w:p>
        </w:tc>
      </w:tr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5.Консультации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1. Положение о проведении итоговой аттестации.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2.Планирование и проведение предметных недель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3.Подготовка документов к  аккредитации.</w:t>
            </w:r>
          </w:p>
        </w:tc>
      </w:tr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6.Собеседования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1. Темы по самообразованию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2.Итоги успеваемости за отчетный период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</w:p>
        </w:tc>
      </w:tr>
      <w:tr w:rsidR="004635AA" w:rsidRPr="00660BA2" w:rsidTr="00BF1B99">
        <w:tc>
          <w:tcPr>
            <w:tcW w:w="2943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7.Выставки</w:t>
            </w:r>
          </w:p>
        </w:tc>
        <w:tc>
          <w:tcPr>
            <w:tcW w:w="6628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1. « Аттестация»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2. « Педагогические требования к организации учебного процесса»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</w:p>
        </w:tc>
      </w:tr>
    </w:tbl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2">
        <w:rPr>
          <w:rFonts w:ascii="Times New Roman" w:hAnsi="Times New Roman" w:cs="Times New Roman"/>
          <w:b/>
          <w:sz w:val="24"/>
          <w:szCs w:val="24"/>
        </w:rPr>
        <w:t>Работа ШМО</w:t>
      </w:r>
    </w:p>
    <w:p w:rsidR="004635AA" w:rsidRPr="00660BA2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4635AA" w:rsidRPr="00660BA2" w:rsidTr="00BF1B99">
        <w:tc>
          <w:tcPr>
            <w:tcW w:w="3190" w:type="dxa"/>
          </w:tcPr>
          <w:p w:rsidR="004635AA" w:rsidRPr="00660BA2" w:rsidRDefault="004635AA" w:rsidP="00BF1B99">
            <w:pPr>
              <w:jc w:val="center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Название МО</w:t>
            </w:r>
          </w:p>
        </w:tc>
        <w:tc>
          <w:tcPr>
            <w:tcW w:w="3190" w:type="dxa"/>
          </w:tcPr>
          <w:p w:rsidR="004635AA" w:rsidRPr="00660BA2" w:rsidRDefault="004635AA" w:rsidP="00BF1B99">
            <w:pPr>
              <w:jc w:val="center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Тема МО</w:t>
            </w:r>
          </w:p>
        </w:tc>
        <w:tc>
          <w:tcPr>
            <w:tcW w:w="3191" w:type="dxa"/>
          </w:tcPr>
          <w:p w:rsidR="004635AA" w:rsidRPr="00660BA2" w:rsidRDefault="004635AA" w:rsidP="00BF1B99">
            <w:pPr>
              <w:jc w:val="center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Цели МО</w:t>
            </w:r>
          </w:p>
        </w:tc>
      </w:tr>
      <w:tr w:rsidR="004635AA" w:rsidRPr="00660BA2" w:rsidTr="00BF1B99"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1.Учитиелей начальных классов (руководитель Филиппова А.А.)</w:t>
            </w:r>
          </w:p>
        </w:tc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« </w:t>
            </w:r>
            <w:proofErr w:type="spellStart"/>
            <w:r w:rsidRPr="00660BA2">
              <w:rPr>
                <w:sz w:val="24"/>
                <w:szCs w:val="24"/>
              </w:rPr>
              <w:t>Здоровьесберегающие</w:t>
            </w:r>
            <w:proofErr w:type="spellEnd"/>
            <w:r w:rsidRPr="00660BA2">
              <w:rPr>
                <w:sz w:val="24"/>
                <w:szCs w:val="24"/>
              </w:rPr>
              <w:t xml:space="preserve"> и информационные технологии в организации учебно-воспитательного процесса»</w:t>
            </w:r>
          </w:p>
        </w:tc>
        <w:tc>
          <w:tcPr>
            <w:tcW w:w="319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Усиление личностной направленности образования.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Обновление содержания образования.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Совершенствование работы, направленной на сохранение и укрепление </w:t>
            </w:r>
            <w:proofErr w:type="gramStart"/>
            <w:r w:rsidRPr="00660BA2">
              <w:rPr>
                <w:sz w:val="24"/>
                <w:szCs w:val="24"/>
              </w:rPr>
              <w:t>здоровья</w:t>
            </w:r>
            <w:proofErr w:type="gramEnd"/>
            <w:r w:rsidRPr="00660BA2">
              <w:rPr>
                <w:sz w:val="24"/>
                <w:szCs w:val="24"/>
              </w:rPr>
              <w:t xml:space="preserve"> и привитие навыков здорового образа жизни.</w:t>
            </w:r>
          </w:p>
        </w:tc>
      </w:tr>
      <w:tr w:rsidR="004635AA" w:rsidRPr="00660BA2" w:rsidTr="00BF1B99"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2. Учителей гуманитарного цикла </w:t>
            </w:r>
            <w:proofErr w:type="gramStart"/>
            <w:r w:rsidRPr="00660BA2">
              <w:rPr>
                <w:sz w:val="24"/>
                <w:szCs w:val="24"/>
              </w:rPr>
              <w:t xml:space="preserve">( </w:t>
            </w:r>
            <w:proofErr w:type="gramEnd"/>
            <w:r w:rsidRPr="00660BA2">
              <w:rPr>
                <w:sz w:val="24"/>
                <w:szCs w:val="24"/>
              </w:rPr>
              <w:t xml:space="preserve">руководитель Порошина Н.В.)3. </w:t>
            </w:r>
            <w:proofErr w:type="gramStart"/>
            <w:r w:rsidRPr="00660BA2">
              <w:rPr>
                <w:sz w:val="24"/>
                <w:szCs w:val="24"/>
              </w:rPr>
              <w:t>Учителей естественно- математического цикла)</w:t>
            </w:r>
            <w:proofErr w:type="gramEnd"/>
          </w:p>
        </w:tc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« Развитие нравственной, физически здоровой личности, способной к саморазвитию, творчеству, к самоопределению, к социальной адаптации»</w:t>
            </w:r>
          </w:p>
        </w:tc>
        <w:tc>
          <w:tcPr>
            <w:tcW w:w="319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Новые формы и методы урочной и </w:t>
            </w:r>
            <w:proofErr w:type="spellStart"/>
            <w:r w:rsidRPr="00660BA2">
              <w:rPr>
                <w:sz w:val="24"/>
                <w:szCs w:val="24"/>
              </w:rPr>
              <w:t>внеурочнолй</w:t>
            </w:r>
            <w:proofErr w:type="spellEnd"/>
            <w:r w:rsidRPr="00660BA2">
              <w:rPr>
                <w:sz w:val="24"/>
                <w:szCs w:val="24"/>
              </w:rPr>
              <w:t xml:space="preserve"> деятельности, способствующих формированию всесторонне развитой личности учащихся.</w:t>
            </w:r>
          </w:p>
        </w:tc>
      </w:tr>
      <w:tr w:rsidR="004635AA" w:rsidRPr="00660BA2" w:rsidTr="00BF1B99"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3. Учителей естественно-математического цикл</w:t>
            </w:r>
            <w:proofErr w:type="gramStart"/>
            <w:r w:rsidRPr="00660BA2">
              <w:rPr>
                <w:sz w:val="24"/>
                <w:szCs w:val="24"/>
              </w:rPr>
              <w:t>а(</w:t>
            </w:r>
            <w:proofErr w:type="gramEnd"/>
            <w:r w:rsidRPr="00660BA2">
              <w:rPr>
                <w:sz w:val="24"/>
                <w:szCs w:val="24"/>
              </w:rPr>
              <w:t xml:space="preserve"> руководитель Прокопьева Ф.Р.)</w:t>
            </w:r>
          </w:p>
        </w:tc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« Развитие мышления учащихся в процессе обучения»</w:t>
            </w:r>
          </w:p>
        </w:tc>
        <w:tc>
          <w:tcPr>
            <w:tcW w:w="319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Совершенствование методических приемов через повышение уровня самообразования</w:t>
            </w:r>
          </w:p>
        </w:tc>
      </w:tr>
      <w:tr w:rsidR="004635AA" w:rsidRPr="00660BA2" w:rsidTr="00BF1B99"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4.</w:t>
            </w:r>
            <w:proofErr w:type="gramStart"/>
            <w:r w:rsidRPr="00660BA2">
              <w:rPr>
                <w:sz w:val="24"/>
                <w:szCs w:val="24"/>
              </w:rPr>
              <w:t xml:space="preserve">( </w:t>
            </w:r>
            <w:proofErr w:type="gramEnd"/>
            <w:r w:rsidRPr="00660BA2">
              <w:rPr>
                <w:sz w:val="24"/>
                <w:szCs w:val="24"/>
              </w:rPr>
              <w:t>руководитель Токарева Н.Н.)</w:t>
            </w:r>
          </w:p>
        </w:tc>
        <w:tc>
          <w:tcPr>
            <w:tcW w:w="319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« Индивидуальный подход к обучению»</w:t>
            </w:r>
          </w:p>
        </w:tc>
        <w:tc>
          <w:tcPr>
            <w:tcW w:w="319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Совершенствование учебного процесса.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Единство знаний, </w:t>
            </w:r>
            <w:proofErr w:type="spellStart"/>
            <w:r w:rsidRPr="00660BA2">
              <w:rPr>
                <w:sz w:val="24"/>
                <w:szCs w:val="24"/>
              </w:rPr>
              <w:t>направвленых</w:t>
            </w:r>
            <w:proofErr w:type="spellEnd"/>
            <w:r w:rsidRPr="00660BA2">
              <w:rPr>
                <w:sz w:val="24"/>
                <w:szCs w:val="24"/>
              </w:rPr>
              <w:t xml:space="preserve"> на практику</w:t>
            </w:r>
          </w:p>
        </w:tc>
      </w:tr>
    </w:tbl>
    <w:p w:rsidR="004635AA" w:rsidRPr="00660BA2" w:rsidRDefault="004635AA" w:rsidP="00463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Проанализировав работу методических объединений, следует отметить, что все они работают над совершенствованием содержания учебно-воспитательного процесса, с целью повышения качества знаний и уровня воспитанности детей. Целенаправленно ведется работа по освоению учителями современных методик и технологий обучения, внедрению инновационных и нестандартных технологий. Большое внимание уделяется сохранению и поддержанию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>бсуждались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вопросы о введении федерального государственного стандарта(1 класс).</w:t>
      </w:r>
    </w:p>
    <w:p w:rsidR="004635AA" w:rsidRPr="00660BA2" w:rsidRDefault="004635AA" w:rsidP="00463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 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</w:t>
      </w:r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AA" w:rsidRDefault="004635AA" w:rsidP="0046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0BA2">
        <w:rPr>
          <w:rFonts w:ascii="Times New Roman" w:hAnsi="Times New Roman" w:cs="Times New Roman"/>
          <w:b/>
          <w:sz w:val="24"/>
          <w:szCs w:val="24"/>
        </w:rPr>
        <w:t xml:space="preserve">Информация об обобщении опыта, участии педагогических работников в районных, </w:t>
      </w:r>
      <w:proofErr w:type="spellStart"/>
      <w:r w:rsidRPr="00660BA2">
        <w:rPr>
          <w:rFonts w:ascii="Times New Roman" w:hAnsi="Times New Roman" w:cs="Times New Roman"/>
          <w:b/>
          <w:sz w:val="24"/>
          <w:szCs w:val="24"/>
        </w:rPr>
        <w:t>обласн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Всероссийских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меропроиятиях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2010-2011 учебном году.</w:t>
      </w:r>
      <w:proofErr w:type="gramEnd"/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4"/>
        <w:gridCol w:w="3144"/>
        <w:gridCol w:w="1910"/>
        <w:gridCol w:w="1912"/>
        <w:gridCol w:w="2087"/>
      </w:tblGrid>
      <w:tr w:rsidR="004635AA" w:rsidRPr="00660BA2" w:rsidTr="00BF1B99">
        <w:tc>
          <w:tcPr>
            <w:tcW w:w="67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B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0BA2">
              <w:rPr>
                <w:sz w:val="24"/>
                <w:szCs w:val="24"/>
              </w:rPr>
              <w:t>/</w:t>
            </w:r>
            <w:proofErr w:type="spellStart"/>
            <w:r w:rsidRPr="00660B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Ф.И.О. педагога</w:t>
            </w:r>
          </w:p>
          <w:p w:rsidR="004635AA" w:rsidRPr="00660BA2" w:rsidRDefault="004635AA" w:rsidP="00BF1B9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должность</w:t>
            </w:r>
          </w:p>
        </w:tc>
        <w:tc>
          <w:tcPr>
            <w:tcW w:w="1912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Наименование мероприятия, конкурса</w:t>
            </w:r>
          </w:p>
        </w:tc>
        <w:tc>
          <w:tcPr>
            <w:tcW w:w="193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Тема опыта</w:t>
            </w:r>
          </w:p>
        </w:tc>
      </w:tr>
      <w:tr w:rsidR="004635AA" w:rsidRPr="00660BA2" w:rsidTr="00BF1B99">
        <w:tc>
          <w:tcPr>
            <w:tcW w:w="9571" w:type="dxa"/>
            <w:gridSpan w:val="5"/>
          </w:tcPr>
          <w:p w:rsidR="004635AA" w:rsidRPr="00660BA2" w:rsidRDefault="004635AA" w:rsidP="00BF1B99">
            <w:pPr>
              <w:jc w:val="center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Районный уровень</w:t>
            </w:r>
          </w:p>
        </w:tc>
      </w:tr>
      <w:tr w:rsidR="004635AA" w:rsidRPr="00660BA2" w:rsidTr="00BF1B99">
        <w:tc>
          <w:tcPr>
            <w:tcW w:w="67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proofErr w:type="spellStart"/>
            <w:r w:rsidRPr="00660BA2">
              <w:rPr>
                <w:sz w:val="24"/>
                <w:szCs w:val="24"/>
              </w:rPr>
              <w:t>Корниленкова</w:t>
            </w:r>
            <w:proofErr w:type="spellEnd"/>
            <w:r w:rsidRPr="00660BA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1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912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Краеведческая конференция « Живи земля </w:t>
            </w:r>
            <w:proofErr w:type="spellStart"/>
            <w:r w:rsidRPr="00660BA2">
              <w:rPr>
                <w:sz w:val="24"/>
                <w:szCs w:val="24"/>
              </w:rPr>
              <w:t>Чунская</w:t>
            </w:r>
            <w:proofErr w:type="spellEnd"/>
            <w:r w:rsidRPr="00660BA2">
              <w:rPr>
                <w:sz w:val="24"/>
                <w:szCs w:val="24"/>
              </w:rPr>
              <w:t>»</w:t>
            </w:r>
          </w:p>
        </w:tc>
        <w:tc>
          <w:tcPr>
            <w:tcW w:w="193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Доклад « Учитель перед </w:t>
            </w:r>
            <w:proofErr w:type="spellStart"/>
            <w:r w:rsidRPr="00660BA2">
              <w:rPr>
                <w:sz w:val="24"/>
                <w:szCs w:val="24"/>
              </w:rPr>
              <w:t>именим</w:t>
            </w:r>
            <w:proofErr w:type="spellEnd"/>
            <w:r w:rsidRPr="00660BA2">
              <w:rPr>
                <w:sz w:val="24"/>
                <w:szCs w:val="24"/>
              </w:rPr>
              <w:t xml:space="preserve"> </w:t>
            </w:r>
            <w:proofErr w:type="gramStart"/>
            <w:r w:rsidRPr="00660BA2">
              <w:rPr>
                <w:sz w:val="24"/>
                <w:szCs w:val="24"/>
              </w:rPr>
              <w:t>твоим</w:t>
            </w:r>
            <w:proofErr w:type="gramEnd"/>
            <w:r w:rsidRPr="00660BA2">
              <w:rPr>
                <w:sz w:val="24"/>
                <w:szCs w:val="24"/>
              </w:rPr>
              <w:t xml:space="preserve"> позволь смиренно преклонить колени»</w:t>
            </w:r>
          </w:p>
        </w:tc>
      </w:tr>
      <w:tr w:rsidR="004635AA" w:rsidRPr="00660BA2" w:rsidTr="00BF1B99">
        <w:tc>
          <w:tcPr>
            <w:tcW w:w="67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proofErr w:type="spellStart"/>
            <w:r w:rsidRPr="00660BA2">
              <w:rPr>
                <w:sz w:val="24"/>
                <w:szCs w:val="24"/>
              </w:rPr>
              <w:t>Корниленкова</w:t>
            </w:r>
            <w:proofErr w:type="spellEnd"/>
            <w:r w:rsidRPr="00660BA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1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912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193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Доклад « Внутренний и внешний мир человека сквозь века» </w:t>
            </w:r>
            <w:proofErr w:type="gramStart"/>
            <w:r w:rsidRPr="00660BA2">
              <w:rPr>
                <w:sz w:val="24"/>
                <w:szCs w:val="24"/>
              </w:rPr>
              <w:t xml:space="preserve">( </w:t>
            </w:r>
            <w:proofErr w:type="gramEnd"/>
            <w:r w:rsidRPr="00660BA2">
              <w:rPr>
                <w:sz w:val="24"/>
                <w:szCs w:val="24"/>
              </w:rPr>
              <w:t>преподавание интегрированного курса)</w:t>
            </w:r>
          </w:p>
        </w:tc>
      </w:tr>
      <w:tr w:rsidR="004635AA" w:rsidRPr="00660BA2" w:rsidTr="00BF1B99">
        <w:tc>
          <w:tcPr>
            <w:tcW w:w="67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proofErr w:type="spellStart"/>
            <w:r w:rsidRPr="00660BA2">
              <w:rPr>
                <w:sz w:val="24"/>
                <w:szCs w:val="24"/>
              </w:rPr>
              <w:t>Корниленкова</w:t>
            </w:r>
            <w:proofErr w:type="spellEnd"/>
            <w:r w:rsidRPr="00660BA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10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912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День учителя Истории</w:t>
            </w:r>
          </w:p>
        </w:tc>
        <w:tc>
          <w:tcPr>
            <w:tcW w:w="1931" w:type="dxa"/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Презентация материалов, посвященной 65-ой годовщине Победы в ВОВ.</w:t>
            </w:r>
          </w:p>
        </w:tc>
      </w:tr>
    </w:tbl>
    <w:p w:rsidR="004635AA" w:rsidRPr="00660BA2" w:rsidRDefault="004635AA" w:rsidP="004635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Педагогический совет школы является постоянно действующим органом самоуправления и рассматривает основные вопросы образовательного процесса. С целью совершенствованья образовательного процесса </w:t>
      </w:r>
      <w:r w:rsidRPr="00660BA2">
        <w:rPr>
          <w:rFonts w:ascii="Times New Roman" w:hAnsi="Times New Roman" w:cs="Times New Roman"/>
          <w:color w:val="000000"/>
          <w:sz w:val="24"/>
          <w:szCs w:val="24"/>
        </w:rPr>
        <w:t>в школе</w:t>
      </w:r>
      <w:r w:rsidRPr="00660BA2">
        <w:rPr>
          <w:rFonts w:ascii="Times New Roman" w:hAnsi="Times New Roman" w:cs="Times New Roman"/>
          <w:sz w:val="24"/>
          <w:szCs w:val="24"/>
        </w:rPr>
        <w:t xml:space="preserve"> т</w:t>
      </w:r>
      <w:r w:rsidRPr="00660BA2">
        <w:rPr>
          <w:rFonts w:ascii="Times New Roman" w:hAnsi="Times New Roman" w:cs="Times New Roman"/>
          <w:color w:val="000000"/>
          <w:sz w:val="24"/>
          <w:szCs w:val="24"/>
        </w:rPr>
        <w:t xml:space="preserve">радиционно проходят тематические педсоветы, которые направлены на развитие профессиональной компетенции педагогических кадров,  на развитие личности </w:t>
      </w:r>
      <w:proofErr w:type="spellStart"/>
      <w:r w:rsidRPr="00660BA2">
        <w:rPr>
          <w:rFonts w:ascii="Times New Roman" w:hAnsi="Times New Roman" w:cs="Times New Roman"/>
          <w:color w:val="000000"/>
          <w:sz w:val="24"/>
          <w:szCs w:val="24"/>
        </w:rPr>
        <w:t>школьника</w:t>
      </w:r>
      <w:proofErr w:type="gramStart"/>
      <w:r w:rsidRPr="00660BA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60BA2">
        <w:rPr>
          <w:rFonts w:ascii="Times New Roman" w:hAnsi="Times New Roman" w:cs="Times New Roman"/>
          <w:color w:val="000000"/>
          <w:sz w:val="24"/>
          <w:szCs w:val="24"/>
        </w:rPr>
        <w:t xml:space="preserve"> 2010-2011 учебном году были проведены  следующие педагогические советы :</w:t>
      </w:r>
    </w:p>
    <w:p w:rsidR="004635AA" w:rsidRPr="00660BA2" w:rsidRDefault="004635AA" w:rsidP="004635AA">
      <w:pPr>
        <w:pStyle w:val="ad"/>
        <w:numPr>
          <w:ilvl w:val="0"/>
          <w:numId w:val="31"/>
        </w:numPr>
        <w:spacing w:before="0"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A2">
        <w:rPr>
          <w:rFonts w:ascii="Times New Roman" w:hAnsi="Times New Roman" w:cs="Times New Roman"/>
          <w:color w:val="000000"/>
          <w:sz w:val="24"/>
          <w:szCs w:val="24"/>
        </w:rPr>
        <w:t>Анализ работы за 2009-2010 учебный год</w:t>
      </w:r>
      <w:proofErr w:type="gramStart"/>
      <w:r w:rsidRPr="00660BA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635AA" w:rsidRPr="00660BA2" w:rsidRDefault="004635AA" w:rsidP="004635AA">
      <w:pPr>
        <w:pStyle w:val="ad"/>
        <w:numPr>
          <w:ilvl w:val="0"/>
          <w:numId w:val="31"/>
        </w:numPr>
        <w:spacing w:before="0"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A2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Pr="00660BA2">
        <w:rPr>
          <w:rFonts w:ascii="Times New Roman" w:hAnsi="Times New Roman" w:cs="Times New Roman"/>
          <w:color w:val="000000"/>
          <w:sz w:val="24"/>
          <w:szCs w:val="24"/>
        </w:rPr>
        <w:t>Разыитие</w:t>
      </w:r>
      <w:proofErr w:type="spellEnd"/>
      <w:r w:rsidRPr="00660BA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творчества в коллективе»</w:t>
      </w:r>
    </w:p>
    <w:p w:rsidR="004635AA" w:rsidRPr="00660BA2" w:rsidRDefault="004635AA" w:rsidP="004635AA">
      <w:pPr>
        <w:pStyle w:val="ad"/>
        <w:numPr>
          <w:ilvl w:val="0"/>
          <w:numId w:val="31"/>
        </w:numPr>
        <w:spacing w:before="0"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A2">
        <w:rPr>
          <w:rFonts w:ascii="Times New Roman" w:hAnsi="Times New Roman" w:cs="Times New Roman"/>
          <w:color w:val="000000"/>
          <w:sz w:val="24"/>
          <w:szCs w:val="24"/>
        </w:rPr>
        <w:t>«Воспитательный потенциал школьных традиций»</w:t>
      </w:r>
    </w:p>
    <w:p w:rsidR="004635AA" w:rsidRPr="00660BA2" w:rsidRDefault="004635AA" w:rsidP="004635AA">
      <w:pPr>
        <w:pStyle w:val="ad"/>
        <w:numPr>
          <w:ilvl w:val="0"/>
          <w:numId w:val="31"/>
        </w:numPr>
        <w:spacing w:before="0"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A2">
        <w:rPr>
          <w:rFonts w:ascii="Times New Roman" w:hAnsi="Times New Roman" w:cs="Times New Roman"/>
          <w:color w:val="000000"/>
          <w:sz w:val="24"/>
          <w:szCs w:val="24"/>
        </w:rPr>
        <w:t>« Личность учителя: что в ней главное?»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Решениями педагогического совета утвержден план работы школы, рабочие программы учебных курсов и дисциплин, принят годовой календарный учебный график.  Педагогами школы в ходе заседаний педагогических советов рассмотрены и приняты локальные акты, рассмотрены вопросы 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lastRenderedPageBreak/>
        <w:t>о проведении промежуточной аттестации  по результатам учебного года, о допуске обучающихся к итоговой аттестации, о государственной (итоговой) аттестации выпускников школы, переводе обучающихся в следующий класс; выдаче соответствующих документов об образовании.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Особое внимание в работе МО и администрации уделяется совершенствованию форм и методов организации урока.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Администрацией школы были посещены уроки в течени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 xml:space="preserve"> учебного года( директором-56 уроков  , заместителем по УВР -82у., организатором -  43у. )</w:t>
      </w: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Одним из направлений методической работы является постоянное совершенствование педагогического мастерства учительских кадров в рамках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курсокой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подготовки. </w:t>
      </w:r>
    </w:p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5AA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5AA" w:rsidRPr="00660BA2" w:rsidRDefault="004635AA" w:rsidP="0046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0BA2">
        <w:rPr>
          <w:rFonts w:ascii="Times New Roman" w:hAnsi="Times New Roman" w:cs="Times New Roman"/>
          <w:b/>
          <w:sz w:val="24"/>
          <w:szCs w:val="24"/>
        </w:rPr>
        <w:t>Сведения о курсовой подготовки</w:t>
      </w:r>
      <w:proofErr w:type="gramEnd"/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-58"/>
        <w:tblW w:w="0" w:type="auto"/>
        <w:tblLayout w:type="fixed"/>
        <w:tblLook w:val="04A0"/>
      </w:tblPr>
      <w:tblGrid>
        <w:gridCol w:w="1101"/>
        <w:gridCol w:w="1077"/>
        <w:gridCol w:w="934"/>
        <w:gridCol w:w="1249"/>
        <w:gridCol w:w="992"/>
        <w:gridCol w:w="1276"/>
        <w:gridCol w:w="1134"/>
        <w:gridCol w:w="992"/>
        <w:gridCol w:w="816"/>
      </w:tblGrid>
      <w:tr w:rsidR="004635AA" w:rsidRPr="00660BA2" w:rsidTr="00BF1B99">
        <w:tc>
          <w:tcPr>
            <w:tcW w:w="1101" w:type="dxa"/>
            <w:vMerge w:val="restart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2011" w:type="dxa"/>
            <w:gridSpan w:val="2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Прошли курсовую подготовку в 2010-2011 </w:t>
            </w:r>
            <w:proofErr w:type="spellStart"/>
            <w:r w:rsidRPr="00660BA2">
              <w:rPr>
                <w:sz w:val="24"/>
                <w:szCs w:val="24"/>
              </w:rPr>
              <w:t>уч</w:t>
            </w:r>
            <w:proofErr w:type="spellEnd"/>
            <w:r w:rsidRPr="00660BA2">
              <w:rPr>
                <w:sz w:val="24"/>
                <w:szCs w:val="24"/>
              </w:rPr>
              <w:t>. году</w:t>
            </w:r>
          </w:p>
        </w:tc>
        <w:tc>
          <w:tcPr>
            <w:tcW w:w="3517" w:type="dxa"/>
            <w:gridSpan w:val="3"/>
            <w:tcBorders>
              <w:right w:val="single" w:sz="4" w:space="0" w:color="auto"/>
            </w:tcBorders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В том числ</w:t>
            </w:r>
            <w:proofErr w:type="gramStart"/>
            <w:r w:rsidRPr="00660BA2">
              <w:rPr>
                <w:sz w:val="24"/>
                <w:szCs w:val="24"/>
              </w:rPr>
              <w:t>е(</w:t>
            </w:r>
            <w:proofErr w:type="gramEnd"/>
            <w:r w:rsidRPr="00660BA2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942" w:type="dxa"/>
            <w:gridSpan w:val="3"/>
            <w:tcBorders>
              <w:left w:val="single" w:sz="4" w:space="0" w:color="auto"/>
            </w:tcBorders>
          </w:tcPr>
          <w:p w:rsidR="004635AA" w:rsidRPr="00660BA2" w:rsidRDefault="004635AA" w:rsidP="00BF1B99">
            <w:pPr>
              <w:rPr>
                <w:sz w:val="24"/>
                <w:szCs w:val="24"/>
              </w:rPr>
            </w:pPr>
          </w:p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В том числ</w:t>
            </w:r>
            <w:proofErr w:type="gramStart"/>
            <w:r w:rsidRPr="00660BA2">
              <w:rPr>
                <w:sz w:val="24"/>
                <w:szCs w:val="24"/>
              </w:rPr>
              <w:t>е(</w:t>
            </w:r>
            <w:proofErr w:type="gramEnd"/>
            <w:r w:rsidRPr="00660BA2">
              <w:rPr>
                <w:sz w:val="24"/>
                <w:szCs w:val="24"/>
              </w:rPr>
              <w:t xml:space="preserve"> чел.)</w:t>
            </w:r>
          </w:p>
        </w:tc>
      </w:tr>
      <w:tr w:rsidR="004635AA" w:rsidRPr="00660BA2" w:rsidTr="00BF1B99">
        <w:trPr>
          <w:cantSplit/>
          <w:trHeight w:val="1134"/>
        </w:trPr>
        <w:tc>
          <w:tcPr>
            <w:tcW w:w="1101" w:type="dxa"/>
            <w:vMerge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Кол-во</w:t>
            </w:r>
          </w:p>
        </w:tc>
        <w:tc>
          <w:tcPr>
            <w:tcW w:w="934" w:type="dxa"/>
            <w:textDirection w:val="btLr"/>
          </w:tcPr>
          <w:p w:rsidR="004635AA" w:rsidRPr="00660BA2" w:rsidRDefault="004635AA" w:rsidP="00BF1B99">
            <w:pPr>
              <w:ind w:left="113" w:right="113"/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Учителей </w:t>
            </w:r>
            <w:proofErr w:type="gramStart"/>
            <w:r w:rsidRPr="00660BA2">
              <w:rPr>
                <w:sz w:val="24"/>
                <w:szCs w:val="24"/>
              </w:rPr>
              <w:t>-п</w:t>
            </w:r>
            <w:proofErr w:type="gramEnd"/>
            <w:r w:rsidRPr="00660BA2">
              <w:rPr>
                <w:sz w:val="24"/>
                <w:szCs w:val="24"/>
              </w:rPr>
              <w:t>редметников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 xml:space="preserve">Классных </w:t>
            </w:r>
            <w:proofErr w:type="spellStart"/>
            <w:r w:rsidRPr="00660BA2">
              <w:rPr>
                <w:sz w:val="24"/>
                <w:szCs w:val="24"/>
              </w:rPr>
              <w:t>руковод</w:t>
            </w:r>
            <w:proofErr w:type="spellEnd"/>
            <w:r w:rsidRPr="00660BA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ИПКРО</w:t>
            </w:r>
          </w:p>
        </w:tc>
        <w:tc>
          <w:tcPr>
            <w:tcW w:w="992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816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г. Братск</w:t>
            </w:r>
          </w:p>
        </w:tc>
      </w:tr>
      <w:tr w:rsidR="004635AA" w:rsidRPr="00660BA2" w:rsidTr="00BF1B99">
        <w:tc>
          <w:tcPr>
            <w:tcW w:w="1101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50</w:t>
            </w:r>
          </w:p>
        </w:tc>
        <w:tc>
          <w:tcPr>
            <w:tcW w:w="1249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4635AA" w:rsidRPr="00660BA2" w:rsidRDefault="004635AA" w:rsidP="00BF1B99">
            <w:pPr>
              <w:jc w:val="both"/>
              <w:rPr>
                <w:sz w:val="24"/>
                <w:szCs w:val="24"/>
              </w:rPr>
            </w:pPr>
            <w:r w:rsidRPr="00660BA2">
              <w:rPr>
                <w:sz w:val="24"/>
                <w:szCs w:val="24"/>
              </w:rPr>
              <w:t>1</w:t>
            </w:r>
          </w:p>
        </w:tc>
      </w:tr>
    </w:tbl>
    <w:p w:rsidR="004635AA" w:rsidRPr="00660BA2" w:rsidRDefault="004635AA" w:rsidP="0046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В этом учебном году 2 учителя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потвердили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2 кв. категорию, 5 учителей 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прошли аттестацию  присвоена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 xml:space="preserve"> 2 кв. категория, что составляет 39 % .На следующий учебный год подали заявления два педагога.</w:t>
      </w:r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 xml:space="preserve"> года проводятся творческие отчеты учителей по самообразованию в форме докладов,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презинтаций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, мастер-классов. </w:t>
      </w:r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В школе имеется опыт проведения предметных  недель, которые  позволяют как учащимся таки учителям раскрыть свой творческий потенциал,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самореализовать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себя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>редметные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недели были проведены по плану, ребята всех классов приняли активное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участие.При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проведекнии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использовались разнообразные формы работы: выставки, творческие конкурсы,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, открытые уроки, конкурсы презентаций и т.д. Ребята показали хорошие знания по предметам, умения применять знания в различных ситуациях.  </w:t>
      </w:r>
    </w:p>
    <w:p w:rsidR="004635AA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A2">
        <w:rPr>
          <w:rFonts w:ascii="Times New Roman" w:hAnsi="Times New Roman" w:cs="Times New Roman"/>
          <w:sz w:val="24"/>
          <w:szCs w:val="24"/>
        </w:rPr>
        <w:t xml:space="preserve">Ребята нашей школы участвовали в районных олимпиадах. Ученица 9 класса 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Екатерина заняла первое место по ОБЖ. В спортивных мероприятиях ученик 9 класса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Бакетов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Федор занял 2 место в личном первенстве по подтягиванию.</w:t>
      </w:r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AA" w:rsidRPr="00660BA2" w:rsidRDefault="004635AA" w:rsidP="004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Вывыды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: Методическая тема школы и вытекающие из нее  темы методических семинаров соответствуют основным задачам , стоящим перед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школой</w:t>
      </w:r>
      <w:proofErr w:type="gramStart"/>
      <w:r w:rsidRPr="00660BA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0BA2">
        <w:rPr>
          <w:rFonts w:ascii="Times New Roman" w:hAnsi="Times New Roman" w:cs="Times New Roman"/>
          <w:sz w:val="24"/>
          <w:szCs w:val="24"/>
        </w:rPr>
        <w:t>ематика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педагогических советов отражает основные проблемы, которые стремиться решать педагогический </w:t>
      </w:r>
      <w:proofErr w:type="spellStart"/>
      <w:r w:rsidRPr="00660BA2">
        <w:rPr>
          <w:rFonts w:ascii="Times New Roman" w:hAnsi="Times New Roman" w:cs="Times New Roman"/>
          <w:sz w:val="24"/>
          <w:szCs w:val="24"/>
        </w:rPr>
        <w:t>коллектив.Над</w:t>
      </w:r>
      <w:proofErr w:type="spellEnd"/>
      <w:r w:rsidRPr="00660BA2">
        <w:rPr>
          <w:rFonts w:ascii="Times New Roman" w:hAnsi="Times New Roman" w:cs="Times New Roman"/>
          <w:sz w:val="24"/>
          <w:szCs w:val="24"/>
        </w:rPr>
        <w:t xml:space="preserve"> данной темой школы педагогический коллектив продолжит работу в следующем учебном году.</w:t>
      </w:r>
    </w:p>
    <w:p w:rsidR="007E0D8E" w:rsidRPr="00EC09E3" w:rsidRDefault="007E0D8E" w:rsidP="004635AA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9E3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предметам в 2010 – 2011 учебном году</w:t>
      </w:r>
    </w:p>
    <w:p w:rsidR="007E0D8E" w:rsidRPr="00EC09E3" w:rsidRDefault="007E0D8E" w:rsidP="007E0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E3">
        <w:rPr>
          <w:rFonts w:ascii="Times New Roman" w:hAnsi="Times New Roman" w:cs="Times New Roman"/>
          <w:b/>
          <w:sz w:val="28"/>
          <w:szCs w:val="28"/>
        </w:rPr>
        <w:t>за 2010 – 2011 учебный год</w:t>
      </w:r>
    </w:p>
    <w:p w:rsidR="007E0D8E" w:rsidRPr="00EC09E3" w:rsidRDefault="007E0D8E" w:rsidP="007E0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E3">
        <w:rPr>
          <w:rFonts w:ascii="Times New Roman" w:hAnsi="Times New Roman" w:cs="Times New Roman"/>
          <w:b/>
          <w:sz w:val="28"/>
          <w:szCs w:val="28"/>
        </w:rPr>
        <w:t>по МОУ СОШ  № 20 п</w:t>
      </w:r>
      <w:proofErr w:type="gramStart"/>
      <w:r w:rsidRPr="00EC09E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C09E3">
        <w:rPr>
          <w:rFonts w:ascii="Times New Roman" w:hAnsi="Times New Roman" w:cs="Times New Roman"/>
          <w:b/>
          <w:sz w:val="28"/>
          <w:szCs w:val="28"/>
        </w:rPr>
        <w:t>аменск</w:t>
      </w:r>
    </w:p>
    <w:tbl>
      <w:tblPr>
        <w:tblStyle w:val="ac"/>
        <w:tblW w:w="0" w:type="auto"/>
        <w:tblLayout w:type="fixed"/>
        <w:tblLook w:val="04A0"/>
      </w:tblPr>
      <w:tblGrid>
        <w:gridCol w:w="2802"/>
        <w:gridCol w:w="1984"/>
        <w:gridCol w:w="1985"/>
        <w:gridCol w:w="1921"/>
        <w:gridCol w:w="1906"/>
      </w:tblGrid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spacing w:line="276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spacing w:line="276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Дано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spacing w:line="276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%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lastRenderedPageBreak/>
              <w:t xml:space="preserve">   </w:t>
            </w:r>
            <w:r w:rsidRPr="00F23B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1525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1463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-62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4,1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578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538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-40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6,9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883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844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-39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4,4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494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475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-19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3,8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</w:t>
            </w:r>
            <w:r w:rsidRPr="00F23BB8">
              <w:rPr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323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313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-10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3,1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476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432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-44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9,2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</w:t>
            </w:r>
            <w:r w:rsidRPr="00F23BB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204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188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-16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7,8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</w:t>
            </w:r>
            <w:r w:rsidRPr="00F23BB8">
              <w:rPr>
                <w:sz w:val="24"/>
                <w:szCs w:val="24"/>
              </w:rPr>
              <w:t>Английский яз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708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678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-30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4,2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371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336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-35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9,4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340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319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-21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6,2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337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312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-25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7,4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235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218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-17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7,2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Черчение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56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-12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17,6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Труд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475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411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64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13,5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710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618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-92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13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Рисование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305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295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-10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3,3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271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240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-31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470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452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-18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3,8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204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173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-31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15,2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340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325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-15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4,4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F23BB8">
              <w:rPr>
                <w:sz w:val="24"/>
                <w:szCs w:val="24"/>
              </w:rPr>
              <w:t>Окруж</w:t>
            </w:r>
            <w:proofErr w:type="spellEnd"/>
            <w:r w:rsidRPr="00F23BB8">
              <w:rPr>
                <w:sz w:val="24"/>
                <w:szCs w:val="24"/>
              </w:rPr>
              <w:t>. Мир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272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262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-10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3,7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F23BB8">
              <w:rPr>
                <w:sz w:val="24"/>
                <w:szCs w:val="24"/>
              </w:rPr>
              <w:t>Подвиж</w:t>
            </w:r>
            <w:proofErr w:type="spellEnd"/>
            <w:r w:rsidRPr="00F23BB8">
              <w:rPr>
                <w:sz w:val="24"/>
                <w:szCs w:val="24"/>
              </w:rPr>
              <w:t>. игры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99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-4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3,8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ОФП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204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177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-27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jc w:val="center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13</w:t>
            </w: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9896</w:t>
            </w: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9224</w:t>
            </w: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b/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b/>
                <w:sz w:val="24"/>
                <w:szCs w:val="24"/>
              </w:rPr>
            </w:pPr>
          </w:p>
        </w:tc>
      </w:tr>
      <w:tr w:rsidR="007E0D8E" w:rsidRPr="00F23BB8" w:rsidTr="00BF1B99">
        <w:tc>
          <w:tcPr>
            <w:tcW w:w="2802" w:type="dxa"/>
          </w:tcPr>
          <w:p w:rsidR="007E0D8E" w:rsidRPr="00F23BB8" w:rsidRDefault="007E0D8E" w:rsidP="00BF1B99">
            <w:pPr>
              <w:ind w:left="-108"/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  <w:lang w:val="en-US"/>
              </w:rPr>
              <w:t xml:space="preserve">   </w:t>
            </w:r>
            <w:r w:rsidRPr="00F23BB8">
              <w:rPr>
                <w:sz w:val="24"/>
                <w:szCs w:val="24"/>
              </w:rPr>
              <w:t>% ПОТЕРИ</w:t>
            </w:r>
          </w:p>
        </w:tc>
        <w:tc>
          <w:tcPr>
            <w:tcW w:w="1984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E0D8E" w:rsidRPr="00F23BB8" w:rsidRDefault="007E0D8E" w:rsidP="00BF1B99">
            <w:pPr>
              <w:ind w:left="-90"/>
              <w:jc w:val="center"/>
              <w:rPr>
                <w:sz w:val="24"/>
                <w:szCs w:val="24"/>
              </w:rPr>
            </w:pPr>
            <w:r w:rsidRPr="00F23BB8">
              <w:rPr>
                <w:b/>
                <w:sz w:val="24"/>
                <w:szCs w:val="24"/>
              </w:rPr>
              <w:t>6,8</w:t>
            </w:r>
          </w:p>
        </w:tc>
      </w:tr>
    </w:tbl>
    <w:p w:rsidR="007E0D8E" w:rsidRPr="00F23BB8" w:rsidRDefault="007E0D8E" w:rsidP="007E0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9DE" w:rsidRPr="00976E77" w:rsidRDefault="005909DE" w:rsidP="0059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909DE" w:rsidRPr="00F23BB8" w:rsidRDefault="005909DE" w:rsidP="004635AA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 педагогами решалась задача усиления индивидуальной работы </w:t>
      </w:r>
      <w:proofErr w:type="gram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 успевающими обучающимися. Вследствие этого уменьшилось количество второгодников.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контроле администрации в системе стояли вопросы выполнения всеобуча, в первую очередь посещение уроков обучающимися, имеющими низкий уровень мотивации к учебной деятельности. Заместителями директора и социальным педагогам практиковались выходы в классы с целью проверки посещаемости, пропусков без уважительной причины. 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показывает, что в следующем учебном году следует продолжить работу в этом направлении. Классным руководителям продолжить работать по данному вопросу в тесном контакте с родителями, практиковать выходы в семью.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Результаты выпускных экзаменов подтверждают соответствие </w:t>
      </w:r>
      <w:proofErr w:type="spell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государственному стандарту, достаточно высокий уровень </w:t>
      </w:r>
      <w:proofErr w:type="spell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подготовленность к дальнейшему продолжению образования. Однако созданных условий и мер по повышению успеваемости недостаточно, поэтому данная проблема является актуальной и основные задачи на 2011-2012 учебный год следующие: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подготовка   материально-технической   базы    и    кадрового   потенциала   для   организации </w:t>
      </w:r>
      <w:proofErr w:type="spell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профильной подготовки </w:t>
      </w:r>
      <w:proofErr w:type="gram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2011-2012 учебном году;</w:t>
      </w:r>
    </w:p>
    <w:p w:rsidR="005909DE" w:rsidRPr="00F23BB8" w:rsidRDefault="005909DE" w:rsidP="0059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- усиление    индивидуальной    работы    со    слабоуспевающими    обучающимися    через    систему консультаций всеми педагогами;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усиление контроля со стороны администрации за выполнением всеобуча;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активизация работы с семьей со стороны классных руководителей.              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внеурочной воспитательной работы позволяет </w:t>
      </w:r>
      <w:proofErr w:type="gramStart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свои возможности, участвуя </w:t>
      </w:r>
      <w:r w:rsidRPr="00F23BB8">
        <w:rPr>
          <w:rFonts w:ascii="Times New Roman" w:hAnsi="Times New Roman" w:cs="Times New Roman"/>
          <w:sz w:val="24"/>
          <w:szCs w:val="24"/>
        </w:rPr>
        <w:t xml:space="preserve"> в районных мероприятиях.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5909DE" w:rsidRPr="00F23BB8" w:rsidTr="00EA6D2D"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Участники.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 Ф.И.О., класс</w:t>
            </w:r>
          </w:p>
        </w:tc>
        <w:tc>
          <w:tcPr>
            <w:tcW w:w="3191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Результаты.</w:t>
            </w:r>
          </w:p>
        </w:tc>
      </w:tr>
      <w:tr w:rsidR="005909DE" w:rsidRPr="00F23BB8" w:rsidTr="00EA6D2D">
        <w:tc>
          <w:tcPr>
            <w:tcW w:w="9571" w:type="dxa"/>
            <w:gridSpan w:val="3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                 </w:t>
            </w:r>
            <w:proofErr w:type="spellStart"/>
            <w:r w:rsidRPr="00F23BB8">
              <w:rPr>
                <w:sz w:val="24"/>
                <w:szCs w:val="24"/>
              </w:rPr>
              <w:t>Ителлектуально-познавательное</w:t>
            </w:r>
            <w:proofErr w:type="spellEnd"/>
            <w:r w:rsidRPr="00F23BB8">
              <w:rPr>
                <w:sz w:val="24"/>
                <w:szCs w:val="24"/>
              </w:rPr>
              <w:t xml:space="preserve"> направление</w:t>
            </w:r>
          </w:p>
        </w:tc>
      </w:tr>
      <w:tr w:rsidR="005909DE" w:rsidRPr="00F23BB8" w:rsidTr="00EA6D2D"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Олимпиады по предметам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Краеведческая конференция «Живи, Земля </w:t>
            </w:r>
            <w:proofErr w:type="spellStart"/>
            <w:r w:rsidRPr="00F23BB8">
              <w:rPr>
                <w:sz w:val="24"/>
                <w:szCs w:val="24"/>
              </w:rPr>
              <w:t>Чунская</w:t>
            </w:r>
            <w:proofErr w:type="spellEnd"/>
            <w:r w:rsidRPr="00F23BB8">
              <w:rPr>
                <w:sz w:val="24"/>
                <w:szCs w:val="24"/>
              </w:rPr>
              <w:t>!»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Конкурс «Её величество- книга!»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Рукосуева.Е</w:t>
            </w:r>
            <w:proofErr w:type="spellEnd"/>
            <w:r w:rsidRPr="00F23BB8">
              <w:rPr>
                <w:sz w:val="24"/>
                <w:szCs w:val="24"/>
              </w:rPr>
              <w:t>. -9 класс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Астраханцев</w:t>
            </w:r>
            <w:proofErr w:type="gramStart"/>
            <w:r w:rsidRPr="00F23BB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-5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Хохлов</w:t>
            </w:r>
            <w:proofErr w:type="gramStart"/>
            <w:r w:rsidRPr="00F23BB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5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Еманов.В</w:t>
            </w:r>
            <w:proofErr w:type="spellEnd"/>
            <w:r w:rsidRPr="00F23BB8">
              <w:rPr>
                <w:sz w:val="24"/>
                <w:szCs w:val="24"/>
              </w:rPr>
              <w:t xml:space="preserve">. -5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Соловьёва</w:t>
            </w:r>
            <w:proofErr w:type="gramStart"/>
            <w:r w:rsidRPr="00F23BB8">
              <w:rPr>
                <w:sz w:val="24"/>
                <w:szCs w:val="24"/>
              </w:rPr>
              <w:t>.Ю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Муртеева.В</w:t>
            </w:r>
            <w:proofErr w:type="spellEnd"/>
            <w:r w:rsidRPr="00F23BB8">
              <w:rPr>
                <w:sz w:val="24"/>
                <w:szCs w:val="24"/>
              </w:rPr>
              <w:t xml:space="preserve">.- 6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Участие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 место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 </w:t>
            </w:r>
          </w:p>
        </w:tc>
      </w:tr>
      <w:tr w:rsidR="005909DE" w:rsidRPr="00F23BB8" w:rsidTr="00EA6D2D">
        <w:tc>
          <w:tcPr>
            <w:tcW w:w="9571" w:type="dxa"/>
            <w:gridSpan w:val="3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                           Художественно-эстетическое направление</w:t>
            </w:r>
          </w:p>
        </w:tc>
      </w:tr>
      <w:tr w:rsidR="005909DE" w:rsidRPr="00F23BB8" w:rsidTr="00EA6D2D"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Конкурс самодеятельных театральных коллективов «Ожерелье талантов»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Конкурс «Радуга талантов-2011»</w:t>
            </w:r>
          </w:p>
        </w:tc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Кукевич.П.-8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Кукевич.А</w:t>
            </w:r>
            <w:proofErr w:type="spellEnd"/>
            <w:r w:rsidRPr="00F23BB8">
              <w:rPr>
                <w:sz w:val="24"/>
                <w:szCs w:val="24"/>
              </w:rPr>
              <w:t xml:space="preserve">. – 7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Семеняк.Ю</w:t>
            </w:r>
            <w:proofErr w:type="spellEnd"/>
            <w:r w:rsidRPr="00F23BB8">
              <w:rPr>
                <w:sz w:val="24"/>
                <w:szCs w:val="24"/>
              </w:rPr>
              <w:t xml:space="preserve">.-  8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Соловьёва</w:t>
            </w:r>
            <w:proofErr w:type="gramStart"/>
            <w:r w:rsidRPr="00F23BB8">
              <w:rPr>
                <w:sz w:val="24"/>
                <w:szCs w:val="24"/>
              </w:rPr>
              <w:t>.Ю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Муртеева</w:t>
            </w:r>
            <w:proofErr w:type="spellEnd"/>
            <w:r w:rsidRPr="00F23BB8">
              <w:rPr>
                <w:sz w:val="24"/>
                <w:szCs w:val="24"/>
              </w:rPr>
              <w:t xml:space="preserve">. В. - 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Колпакова.А</w:t>
            </w:r>
            <w:proofErr w:type="spellEnd"/>
            <w:r w:rsidRPr="00F23BB8">
              <w:rPr>
                <w:sz w:val="24"/>
                <w:szCs w:val="24"/>
              </w:rPr>
              <w:t xml:space="preserve">. –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Колпакова.Т</w:t>
            </w:r>
            <w:proofErr w:type="spellEnd"/>
            <w:r w:rsidRPr="00F23BB8">
              <w:rPr>
                <w:sz w:val="24"/>
                <w:szCs w:val="24"/>
              </w:rPr>
              <w:t xml:space="preserve">. –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Участие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участие</w:t>
            </w:r>
          </w:p>
        </w:tc>
      </w:tr>
      <w:tr w:rsidR="005909DE" w:rsidRPr="00F23BB8" w:rsidTr="00EA6D2D">
        <w:tc>
          <w:tcPr>
            <w:tcW w:w="9571" w:type="dxa"/>
            <w:gridSpan w:val="3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                            Военно-патриотическое направление</w:t>
            </w:r>
          </w:p>
        </w:tc>
      </w:tr>
      <w:tr w:rsidR="005909DE" w:rsidRPr="00F23BB8" w:rsidTr="00EA6D2D"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Соревнования по стрельбе </w:t>
            </w:r>
            <w:proofErr w:type="gramStart"/>
            <w:r w:rsidRPr="00F23BB8">
              <w:rPr>
                <w:sz w:val="24"/>
                <w:szCs w:val="24"/>
              </w:rPr>
              <w:t>из</w:t>
            </w:r>
            <w:proofErr w:type="gramEnd"/>
            <w:r w:rsidRPr="00F23BB8">
              <w:rPr>
                <w:sz w:val="24"/>
                <w:szCs w:val="24"/>
              </w:rPr>
              <w:t xml:space="preserve"> пневматической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Слёт лидеров ученического самоуправления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Военно-спортивная эстафета «От рядового до генерала»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Конкурс  литературно-музыкальных  композиций</w:t>
            </w:r>
            <w:proofErr w:type="gramStart"/>
            <w:r w:rsidRPr="00F23BB8">
              <w:rPr>
                <w:sz w:val="24"/>
                <w:szCs w:val="24"/>
              </w:rPr>
              <w:t xml:space="preserve"> ,</w:t>
            </w:r>
            <w:proofErr w:type="gramEnd"/>
            <w:r w:rsidRPr="00F23BB8">
              <w:rPr>
                <w:sz w:val="24"/>
                <w:szCs w:val="24"/>
              </w:rPr>
              <w:t xml:space="preserve"> инсценированной песни «Войны священные страницы навеки в памяти людской»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Спартакиада допризывной молодёжи: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lastRenderedPageBreak/>
              <w:t>Роднин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-10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Метелёв.И</w:t>
            </w:r>
            <w:proofErr w:type="spellEnd"/>
            <w:r w:rsidRPr="00F23BB8">
              <w:rPr>
                <w:sz w:val="24"/>
                <w:szCs w:val="24"/>
              </w:rPr>
              <w:t xml:space="preserve">. – 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Харланов.А</w:t>
            </w:r>
            <w:proofErr w:type="spellEnd"/>
            <w:r w:rsidRPr="00F23BB8">
              <w:rPr>
                <w:sz w:val="24"/>
                <w:szCs w:val="24"/>
              </w:rPr>
              <w:t xml:space="preserve">. -9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Евтягин.В</w:t>
            </w:r>
            <w:proofErr w:type="spellEnd"/>
            <w:r w:rsidRPr="00F23BB8">
              <w:rPr>
                <w:sz w:val="24"/>
                <w:szCs w:val="24"/>
              </w:rPr>
              <w:t xml:space="preserve">. – 8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Бакетов.Ф</w:t>
            </w:r>
            <w:proofErr w:type="spellEnd"/>
            <w:r w:rsidRPr="00F23BB8">
              <w:rPr>
                <w:sz w:val="24"/>
                <w:szCs w:val="24"/>
              </w:rPr>
              <w:t xml:space="preserve">. – 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Бахирев</w:t>
            </w:r>
            <w:proofErr w:type="gramStart"/>
            <w:r w:rsidRPr="00F23BB8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Соловьёва</w:t>
            </w:r>
            <w:proofErr w:type="gramStart"/>
            <w:r w:rsidRPr="00F23BB8">
              <w:rPr>
                <w:sz w:val="24"/>
                <w:szCs w:val="24"/>
              </w:rPr>
              <w:t>.Ю</w:t>
            </w:r>
            <w:proofErr w:type="gramEnd"/>
            <w:r w:rsidRPr="00F23BB8">
              <w:rPr>
                <w:sz w:val="24"/>
                <w:szCs w:val="24"/>
              </w:rPr>
              <w:t xml:space="preserve">.-6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Муртеева.В</w:t>
            </w:r>
            <w:proofErr w:type="spellEnd"/>
            <w:r w:rsidRPr="00F23BB8">
              <w:rPr>
                <w:sz w:val="24"/>
                <w:szCs w:val="24"/>
              </w:rPr>
              <w:t xml:space="preserve">. –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Чернов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Шумилов</w:t>
            </w:r>
            <w:proofErr w:type="gramStart"/>
            <w:r w:rsidRPr="00F23BB8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.- 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Ижукина.А</w:t>
            </w:r>
            <w:proofErr w:type="spellEnd"/>
            <w:r w:rsidRPr="00F23BB8">
              <w:rPr>
                <w:sz w:val="24"/>
                <w:szCs w:val="24"/>
              </w:rPr>
              <w:t xml:space="preserve">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lastRenderedPageBreak/>
              <w:t>Рудковская</w:t>
            </w:r>
            <w:proofErr w:type="spellEnd"/>
            <w:r w:rsidRPr="00F23BB8">
              <w:rPr>
                <w:sz w:val="24"/>
                <w:szCs w:val="24"/>
              </w:rPr>
              <w:t xml:space="preserve"> Ж.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Рыбкин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Суворов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Таранов</w:t>
            </w:r>
            <w:proofErr w:type="gramStart"/>
            <w:r w:rsidRPr="00F23BB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=- 4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Астраханцева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 -9 класс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Харланов.А</w:t>
            </w:r>
            <w:proofErr w:type="spellEnd"/>
            <w:r w:rsidRPr="00F23BB8">
              <w:rPr>
                <w:sz w:val="24"/>
                <w:szCs w:val="24"/>
              </w:rPr>
              <w:t xml:space="preserve">. -9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Соловьева</w:t>
            </w:r>
            <w:proofErr w:type="gramStart"/>
            <w:r w:rsidRPr="00F23BB8">
              <w:rPr>
                <w:sz w:val="24"/>
                <w:szCs w:val="24"/>
              </w:rPr>
              <w:t>.Ю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-6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Чернов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-6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Метелёв.И</w:t>
            </w:r>
            <w:proofErr w:type="spellEnd"/>
            <w:r w:rsidRPr="00F23BB8">
              <w:rPr>
                <w:sz w:val="24"/>
                <w:szCs w:val="24"/>
              </w:rPr>
              <w:t xml:space="preserve">. -9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Евтягин</w:t>
            </w:r>
            <w:proofErr w:type="gramStart"/>
            <w:r w:rsidRPr="00F23BB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 -8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Кукевич.П.-8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Кукевич.А</w:t>
            </w:r>
            <w:proofErr w:type="spellEnd"/>
            <w:r w:rsidRPr="00F23BB8">
              <w:rPr>
                <w:sz w:val="24"/>
                <w:szCs w:val="24"/>
              </w:rPr>
              <w:t xml:space="preserve">. -7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Колпакова.А</w:t>
            </w:r>
            <w:proofErr w:type="spellEnd"/>
            <w:r w:rsidRPr="00F23BB8">
              <w:rPr>
                <w:sz w:val="24"/>
                <w:szCs w:val="24"/>
              </w:rPr>
              <w:t xml:space="preserve">. – 6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Пономоренко.В.-9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Бакетов.Ф</w:t>
            </w:r>
            <w:proofErr w:type="spellEnd"/>
            <w:r w:rsidRPr="00F23BB8">
              <w:rPr>
                <w:sz w:val="24"/>
                <w:szCs w:val="24"/>
              </w:rPr>
              <w:t xml:space="preserve">. -9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lastRenderedPageBreak/>
              <w:t>участие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участие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Участие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Участие 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 место</w:t>
            </w:r>
          </w:p>
        </w:tc>
      </w:tr>
      <w:tr w:rsidR="005909DE" w:rsidRPr="00F23BB8" w:rsidTr="00EA6D2D">
        <w:tc>
          <w:tcPr>
            <w:tcW w:w="9571" w:type="dxa"/>
            <w:gridSpan w:val="3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lastRenderedPageBreak/>
              <w:t xml:space="preserve">                            Спортивное направление</w:t>
            </w:r>
          </w:p>
        </w:tc>
      </w:tr>
      <w:tr w:rsidR="005909DE" w:rsidRPr="00F23BB8" w:rsidTr="00EA6D2D"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Весёлые старты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Лыжные соревнования.</w:t>
            </w:r>
          </w:p>
        </w:tc>
        <w:tc>
          <w:tcPr>
            <w:tcW w:w="3190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Заборских</w:t>
            </w:r>
            <w:proofErr w:type="spellEnd"/>
            <w:r w:rsidRPr="00F23BB8">
              <w:rPr>
                <w:sz w:val="24"/>
                <w:szCs w:val="24"/>
              </w:rPr>
              <w:t xml:space="preserve">. В.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Ижукина.А</w:t>
            </w:r>
            <w:proofErr w:type="spellEnd"/>
            <w:r w:rsidRPr="00F23BB8">
              <w:rPr>
                <w:sz w:val="24"/>
                <w:szCs w:val="24"/>
              </w:rPr>
              <w:t xml:space="preserve">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Рудковская</w:t>
            </w:r>
            <w:proofErr w:type="spellEnd"/>
            <w:r w:rsidRPr="00F23BB8">
              <w:rPr>
                <w:sz w:val="24"/>
                <w:szCs w:val="24"/>
              </w:rPr>
              <w:t xml:space="preserve">. Ж.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Рыбкин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Суворов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Шумилов</w:t>
            </w:r>
            <w:proofErr w:type="gramStart"/>
            <w:r w:rsidRPr="00F23BB8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4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Пшеничников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.- 9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Роднин</w:t>
            </w:r>
            <w:proofErr w:type="gramStart"/>
            <w:r w:rsidRPr="00F23BB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 xml:space="preserve">. – 10 </w:t>
            </w:r>
            <w:proofErr w:type="spellStart"/>
            <w:r w:rsidRPr="00F23BB8">
              <w:rPr>
                <w:sz w:val="24"/>
                <w:szCs w:val="24"/>
              </w:rPr>
              <w:t>кл</w:t>
            </w:r>
            <w:proofErr w:type="spellEnd"/>
            <w:r w:rsidRPr="00F23BB8">
              <w:rPr>
                <w:sz w:val="24"/>
                <w:szCs w:val="24"/>
              </w:rPr>
              <w:t>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Коротких</w:t>
            </w:r>
            <w:proofErr w:type="gramStart"/>
            <w:r w:rsidRPr="00F23BB8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F23BB8">
              <w:rPr>
                <w:sz w:val="24"/>
                <w:szCs w:val="24"/>
              </w:rPr>
              <w:t>. – 9кл.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Бахирев</w:t>
            </w:r>
            <w:proofErr w:type="gramStart"/>
            <w:r w:rsidRPr="00F23BB8">
              <w:rPr>
                <w:sz w:val="24"/>
                <w:szCs w:val="24"/>
              </w:rPr>
              <w:t>.Н</w:t>
            </w:r>
            <w:proofErr w:type="gramEnd"/>
            <w:r w:rsidRPr="00F23BB8">
              <w:rPr>
                <w:sz w:val="24"/>
                <w:szCs w:val="24"/>
              </w:rPr>
              <w:t>.-9кл.</w:t>
            </w:r>
          </w:p>
        </w:tc>
        <w:tc>
          <w:tcPr>
            <w:tcW w:w="3191" w:type="dxa"/>
          </w:tcPr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участие</w:t>
            </w: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</w:p>
          <w:p w:rsidR="005909DE" w:rsidRPr="00F23BB8" w:rsidRDefault="005909DE" w:rsidP="00EA6D2D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участие</w:t>
            </w:r>
          </w:p>
        </w:tc>
      </w:tr>
    </w:tbl>
    <w:p w:rsidR="005909DE" w:rsidRPr="00F23BB8" w:rsidRDefault="005909DE" w:rsidP="005909DE">
      <w:pPr>
        <w:rPr>
          <w:rFonts w:ascii="Times New Roman" w:hAnsi="Times New Roman" w:cs="Times New Roman"/>
          <w:sz w:val="24"/>
          <w:szCs w:val="24"/>
        </w:rPr>
      </w:pP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Анализ итоговой аттестации выпускников </w:t>
      </w:r>
      <w:r w:rsidRPr="00CF72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ru-RU"/>
        </w:rPr>
        <w:t>IX</w:t>
      </w:r>
      <w:r w:rsidRPr="00CF72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, </w:t>
      </w:r>
      <w:r w:rsidRPr="00CF72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ru-RU"/>
        </w:rPr>
        <w:t>XI</w:t>
      </w:r>
      <w:r w:rsidRPr="00CF72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классов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за 2010 -2011 учебный год.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09DE" w:rsidRPr="004635AA" w:rsidRDefault="005909DE" w:rsidP="007E0D8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2010-2011 учебного года в девятых классах обучались </w:t>
      </w:r>
      <w:r w:rsidR="007E0D8E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 w:rsidRPr="00463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</w:t>
      </w:r>
      <w:r w:rsidR="007E0D8E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аттестации  были допущены  11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(100 %),  все получили аттестаты об основном общем образовании. 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Результаты государственной (итоговой) аттестации 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выпускников 9 классов (2010 – 2011 учебный год)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аттестация 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проводилась в новой форме, целью которой является введение открытой и объективной процедуры оценивания учебных достижений школьников, направленной на проверку предметной компетентности выпускников основной школы и обеспечивающей высокую дифференцируемость оценивания.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9DE" w:rsidRPr="00F23BB8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D9" w:rsidRPr="00F23BB8" w:rsidRDefault="000F08D9" w:rsidP="000F08D9">
      <w:pPr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 xml:space="preserve">9 класс 2010-2011 </w:t>
      </w:r>
      <w:proofErr w:type="spellStart"/>
      <w:r w:rsidRPr="00F23BB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3B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ook w:val="04A0"/>
      </w:tblPr>
      <w:tblGrid>
        <w:gridCol w:w="1941"/>
        <w:gridCol w:w="1921"/>
        <w:gridCol w:w="1911"/>
        <w:gridCol w:w="1913"/>
        <w:gridCol w:w="1912"/>
      </w:tblGrid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Предмет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Кол-во  уч-ся</w:t>
            </w:r>
          </w:p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в  классе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Сколько уч-ся сдавали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Качество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Алгебр</w:t>
            </w:r>
            <w:proofErr w:type="gramStart"/>
            <w:r w:rsidRPr="00F23BB8">
              <w:rPr>
                <w:sz w:val="24"/>
                <w:szCs w:val="24"/>
              </w:rPr>
              <w:t>а(</w:t>
            </w:r>
            <w:proofErr w:type="gramEnd"/>
            <w:r w:rsidRPr="00F23BB8">
              <w:rPr>
                <w:sz w:val="24"/>
                <w:szCs w:val="24"/>
              </w:rPr>
              <w:t xml:space="preserve"> новая форма)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90,9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18,2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Русский язык</w:t>
            </w:r>
          </w:p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( новая форма)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36,4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50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71,4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23BB8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66,7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История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60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Физика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</w:tr>
      <w:tr w:rsidR="000F08D9" w:rsidRPr="00F23BB8" w:rsidTr="00F23BB8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Биология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D9" w:rsidRPr="00F23BB8" w:rsidRDefault="000F08D9" w:rsidP="000F08D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</w:tr>
    </w:tbl>
    <w:p w:rsidR="00F23BB8" w:rsidRDefault="00F23BB8" w:rsidP="000F08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D9" w:rsidRPr="00F23BB8" w:rsidRDefault="00F23BB8" w:rsidP="000F08D9">
      <w:pPr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Порядку проведения ГИА в новой форме выпускник имеет право подать апелляцию по процедуре проведения экзамена (не выходя из ППЭ, сразу после окончания экзамена) и по результатам экзамена (в течение 2х рабочих дней после объявления результата). Апелляций по процедуре проведения</w:t>
      </w:r>
      <w:proofErr w:type="gram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23BB8" w:rsidRPr="004635AA" w:rsidRDefault="00F23BB8" w:rsidP="00F23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b/>
          <w:sz w:val="24"/>
          <w:szCs w:val="24"/>
        </w:rPr>
        <w:t>Определение выпускников 9-го класса</w:t>
      </w:r>
      <w:r w:rsidRPr="004635AA">
        <w:rPr>
          <w:rFonts w:ascii="Times New Roman" w:hAnsi="Times New Roman" w:cs="Times New Roman"/>
          <w:sz w:val="24"/>
          <w:szCs w:val="24"/>
        </w:rPr>
        <w:t>.</w:t>
      </w:r>
    </w:p>
    <w:p w:rsidR="00F23BB8" w:rsidRDefault="00F23BB8" w:rsidP="00F23BB8">
      <w:pPr>
        <w:jc w:val="center"/>
      </w:pPr>
    </w:p>
    <w:tbl>
      <w:tblPr>
        <w:tblStyle w:val="ac"/>
        <w:tblW w:w="10915" w:type="dxa"/>
        <w:tblInd w:w="-459" w:type="dxa"/>
        <w:tblLook w:val="04A0"/>
      </w:tblPr>
      <w:tblGrid>
        <w:gridCol w:w="555"/>
        <w:gridCol w:w="2124"/>
        <w:gridCol w:w="2141"/>
        <w:gridCol w:w="1984"/>
        <w:gridCol w:w="1135"/>
        <w:gridCol w:w="1378"/>
        <w:gridCol w:w="1598"/>
      </w:tblGrid>
      <w:tr w:rsidR="00F23BB8" w:rsidRPr="00F562A4" w:rsidTr="00BF1B99">
        <w:tc>
          <w:tcPr>
            <w:tcW w:w="555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№</w:t>
            </w:r>
          </w:p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proofErr w:type="spellStart"/>
            <w:r w:rsidRPr="00F562A4">
              <w:rPr>
                <w:sz w:val="22"/>
                <w:szCs w:val="22"/>
              </w:rPr>
              <w:t>п\</w:t>
            </w:r>
            <w:proofErr w:type="gramStart"/>
            <w:r w:rsidRPr="00F562A4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24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Ф.И.О.</w:t>
            </w:r>
          </w:p>
        </w:tc>
        <w:tc>
          <w:tcPr>
            <w:tcW w:w="2141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Наименование учебного учреждения</w:t>
            </w:r>
          </w:p>
        </w:tc>
        <w:tc>
          <w:tcPr>
            <w:tcW w:w="1984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Факультет, специальность</w:t>
            </w:r>
          </w:p>
        </w:tc>
        <w:tc>
          <w:tcPr>
            <w:tcW w:w="1135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378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Основа</w:t>
            </w:r>
          </w:p>
        </w:tc>
        <w:tc>
          <w:tcPr>
            <w:tcW w:w="1598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Место работы</w:t>
            </w:r>
          </w:p>
        </w:tc>
      </w:tr>
      <w:tr w:rsidR="00F23BB8" w:rsidRPr="00F562A4" w:rsidTr="00BF1B99">
        <w:tc>
          <w:tcPr>
            <w:tcW w:w="555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</w:tcPr>
          <w:p w:rsidR="00F23BB8" w:rsidRPr="00713B3A" w:rsidRDefault="00F23BB8" w:rsidP="00BF1B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Дьячкова</w:t>
            </w:r>
            <w:proofErr w:type="spellEnd"/>
            <w:r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2141" w:type="dxa"/>
          </w:tcPr>
          <w:p w:rsidR="00F23BB8" w:rsidRPr="00F562A4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 СПО «</w:t>
            </w:r>
            <w:proofErr w:type="spellStart"/>
            <w:r>
              <w:rPr>
                <w:sz w:val="22"/>
                <w:szCs w:val="22"/>
              </w:rPr>
              <w:t>Тайшетское</w:t>
            </w:r>
            <w:proofErr w:type="spellEnd"/>
            <w:r>
              <w:rPr>
                <w:sz w:val="22"/>
                <w:szCs w:val="22"/>
              </w:rPr>
              <w:t xml:space="preserve"> медицинское училище»</w:t>
            </w:r>
          </w:p>
        </w:tc>
        <w:tc>
          <w:tcPr>
            <w:tcW w:w="1984" w:type="dxa"/>
          </w:tcPr>
          <w:p w:rsidR="00F23BB8" w:rsidRPr="00F562A4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Сестринское дело</w:t>
            </w:r>
          </w:p>
        </w:tc>
        <w:tc>
          <w:tcPr>
            <w:tcW w:w="1135" w:type="dxa"/>
          </w:tcPr>
          <w:p w:rsidR="00F23BB8" w:rsidRPr="00F562A4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378" w:type="dxa"/>
          </w:tcPr>
          <w:p w:rsidR="00F23BB8" w:rsidRDefault="00F23BB8" w:rsidP="00BF1B99">
            <w:r w:rsidRPr="004A3C35">
              <w:rPr>
                <w:sz w:val="22"/>
                <w:szCs w:val="22"/>
              </w:rPr>
              <w:t>Бюджет</w:t>
            </w:r>
          </w:p>
        </w:tc>
        <w:tc>
          <w:tcPr>
            <w:tcW w:w="1598" w:type="dxa"/>
          </w:tcPr>
          <w:p w:rsidR="00F23BB8" w:rsidRDefault="00F23BB8" w:rsidP="00BF1B99">
            <w:pPr>
              <w:jc w:val="center"/>
            </w:pPr>
            <w:r w:rsidRPr="00443BA7">
              <w:rPr>
                <w:sz w:val="22"/>
                <w:szCs w:val="22"/>
              </w:rPr>
              <w:t>—</w:t>
            </w:r>
          </w:p>
        </w:tc>
      </w:tr>
      <w:tr w:rsidR="00F23BB8" w:rsidRPr="00F562A4" w:rsidTr="00BF1B99">
        <w:tc>
          <w:tcPr>
            <w:tcW w:w="555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Бакетов</w:t>
            </w:r>
            <w:proofErr w:type="spellEnd"/>
            <w:r>
              <w:rPr>
                <w:sz w:val="22"/>
                <w:szCs w:val="22"/>
              </w:rPr>
              <w:t xml:space="preserve"> Федор Александрович</w:t>
            </w:r>
          </w:p>
        </w:tc>
        <w:tc>
          <w:tcPr>
            <w:tcW w:w="2141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Лицей № 7</w:t>
            </w:r>
          </w:p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ижнеудинск</w:t>
            </w:r>
          </w:p>
        </w:tc>
        <w:tc>
          <w:tcPr>
            <w:tcW w:w="198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Машинист</w:t>
            </w:r>
          </w:p>
        </w:tc>
        <w:tc>
          <w:tcPr>
            <w:tcW w:w="1135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378" w:type="dxa"/>
          </w:tcPr>
          <w:p w:rsidR="00F23BB8" w:rsidRPr="004A3C35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98" w:type="dxa"/>
          </w:tcPr>
          <w:p w:rsidR="00F23BB8" w:rsidRPr="00443BA7" w:rsidRDefault="00F23BB8" w:rsidP="00BF1B99">
            <w:pPr>
              <w:jc w:val="center"/>
              <w:rPr>
                <w:sz w:val="22"/>
                <w:szCs w:val="22"/>
              </w:rPr>
            </w:pPr>
            <w:r w:rsidRPr="00443BA7">
              <w:rPr>
                <w:sz w:val="22"/>
                <w:szCs w:val="22"/>
              </w:rPr>
              <w:t>—</w:t>
            </w:r>
          </w:p>
        </w:tc>
      </w:tr>
      <w:tr w:rsidR="00F23BB8" w:rsidRPr="00F562A4" w:rsidTr="00BF1B99">
        <w:tc>
          <w:tcPr>
            <w:tcW w:w="555" w:type="dxa"/>
          </w:tcPr>
          <w:p w:rsidR="00F23BB8" w:rsidRDefault="00F23BB8" w:rsidP="00BF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Ижукина</w:t>
            </w:r>
            <w:proofErr w:type="spellEnd"/>
            <w:r>
              <w:rPr>
                <w:sz w:val="22"/>
                <w:szCs w:val="22"/>
              </w:rPr>
              <w:t xml:space="preserve"> Наталия Александровна</w:t>
            </w:r>
          </w:p>
        </w:tc>
        <w:tc>
          <w:tcPr>
            <w:tcW w:w="2141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колледж № 1</w:t>
            </w:r>
          </w:p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Братск</w:t>
            </w:r>
          </w:p>
        </w:tc>
        <w:tc>
          <w:tcPr>
            <w:tcW w:w="198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Профильный класс</w:t>
            </w:r>
          </w:p>
        </w:tc>
        <w:tc>
          <w:tcPr>
            <w:tcW w:w="1135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378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98" w:type="dxa"/>
          </w:tcPr>
          <w:p w:rsidR="00F23BB8" w:rsidRPr="00443BA7" w:rsidRDefault="00F23BB8" w:rsidP="00BF1B99">
            <w:pPr>
              <w:jc w:val="center"/>
              <w:rPr>
                <w:sz w:val="22"/>
                <w:szCs w:val="22"/>
              </w:rPr>
            </w:pPr>
            <w:r w:rsidRPr="00443BA7">
              <w:rPr>
                <w:sz w:val="22"/>
                <w:szCs w:val="22"/>
              </w:rPr>
              <w:t>—</w:t>
            </w:r>
          </w:p>
        </w:tc>
      </w:tr>
      <w:tr w:rsidR="00F23BB8" w:rsidRPr="00F562A4" w:rsidTr="00BF1B99">
        <w:tc>
          <w:tcPr>
            <w:tcW w:w="555" w:type="dxa"/>
          </w:tcPr>
          <w:p w:rsidR="00F23BB8" w:rsidRDefault="00F23BB8" w:rsidP="00BF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Мартыненко</w:t>
            </w:r>
            <w:proofErr w:type="spellEnd"/>
            <w:r>
              <w:rPr>
                <w:sz w:val="22"/>
                <w:szCs w:val="22"/>
              </w:rPr>
              <w:t xml:space="preserve"> Анна Дмитриевна</w:t>
            </w:r>
          </w:p>
        </w:tc>
        <w:tc>
          <w:tcPr>
            <w:tcW w:w="2141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колледж № 1,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ратск</w:t>
            </w:r>
          </w:p>
        </w:tc>
        <w:tc>
          <w:tcPr>
            <w:tcW w:w="198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Профильный класс</w:t>
            </w:r>
          </w:p>
        </w:tc>
        <w:tc>
          <w:tcPr>
            <w:tcW w:w="1135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378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</w:t>
            </w:r>
          </w:p>
        </w:tc>
        <w:tc>
          <w:tcPr>
            <w:tcW w:w="1598" w:type="dxa"/>
          </w:tcPr>
          <w:p w:rsidR="00F23BB8" w:rsidRPr="00443BA7" w:rsidRDefault="00F23BB8" w:rsidP="00BF1B99">
            <w:pPr>
              <w:jc w:val="center"/>
              <w:rPr>
                <w:sz w:val="22"/>
                <w:szCs w:val="22"/>
              </w:rPr>
            </w:pPr>
            <w:r w:rsidRPr="00443BA7">
              <w:rPr>
                <w:sz w:val="22"/>
                <w:szCs w:val="22"/>
              </w:rPr>
              <w:t>—</w:t>
            </w:r>
          </w:p>
        </w:tc>
      </w:tr>
      <w:tr w:rsidR="00F23BB8" w:rsidRPr="00F562A4" w:rsidTr="00BF1B99">
        <w:tc>
          <w:tcPr>
            <w:tcW w:w="555" w:type="dxa"/>
          </w:tcPr>
          <w:p w:rsidR="00F23BB8" w:rsidRDefault="00F23BB8" w:rsidP="00BF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12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Рукосуева</w:t>
            </w:r>
            <w:proofErr w:type="spellEnd"/>
            <w:r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2141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Тулунский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</w:t>
            </w:r>
          </w:p>
        </w:tc>
        <w:tc>
          <w:tcPr>
            <w:tcW w:w="198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135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378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98" w:type="dxa"/>
          </w:tcPr>
          <w:p w:rsidR="00F23BB8" w:rsidRPr="00443BA7" w:rsidRDefault="00F23BB8" w:rsidP="00BF1B99">
            <w:pPr>
              <w:jc w:val="center"/>
              <w:rPr>
                <w:sz w:val="22"/>
                <w:szCs w:val="22"/>
              </w:rPr>
            </w:pPr>
            <w:r w:rsidRPr="00443BA7">
              <w:rPr>
                <w:sz w:val="22"/>
                <w:szCs w:val="22"/>
              </w:rPr>
              <w:t>—</w:t>
            </w:r>
          </w:p>
        </w:tc>
      </w:tr>
      <w:tr w:rsidR="00F23BB8" w:rsidRPr="00F562A4" w:rsidTr="00BF1B99">
        <w:tc>
          <w:tcPr>
            <w:tcW w:w="555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4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Харланов</w:t>
            </w:r>
            <w:proofErr w:type="spellEnd"/>
            <w:r>
              <w:rPr>
                <w:sz w:val="22"/>
                <w:szCs w:val="22"/>
              </w:rPr>
              <w:t xml:space="preserve"> Александр Вячеславович</w:t>
            </w:r>
          </w:p>
        </w:tc>
        <w:tc>
          <w:tcPr>
            <w:tcW w:w="2141" w:type="dxa"/>
          </w:tcPr>
          <w:p w:rsidR="00F23BB8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КГБОУ – Красноярское государственное образовательное учреждение ПУ № 68 им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стафьева</w:t>
            </w:r>
          </w:p>
        </w:tc>
        <w:tc>
          <w:tcPr>
            <w:tcW w:w="1984" w:type="dxa"/>
          </w:tcPr>
          <w:p w:rsidR="00F23BB8" w:rsidRPr="00F562A4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Тракторист – водитель </w:t>
            </w:r>
          </w:p>
        </w:tc>
        <w:tc>
          <w:tcPr>
            <w:tcW w:w="1135" w:type="dxa"/>
          </w:tcPr>
          <w:p w:rsidR="00F23BB8" w:rsidRPr="00F562A4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378" w:type="dxa"/>
          </w:tcPr>
          <w:p w:rsidR="00F23BB8" w:rsidRPr="00F562A4" w:rsidRDefault="00F23BB8" w:rsidP="00BF1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98" w:type="dxa"/>
          </w:tcPr>
          <w:p w:rsidR="00F23BB8" w:rsidRPr="00F562A4" w:rsidRDefault="00F23BB8" w:rsidP="00BF1B99">
            <w:pPr>
              <w:jc w:val="center"/>
              <w:rPr>
                <w:sz w:val="22"/>
                <w:szCs w:val="22"/>
              </w:rPr>
            </w:pPr>
            <w:r w:rsidRPr="00443BA7">
              <w:rPr>
                <w:sz w:val="22"/>
                <w:szCs w:val="22"/>
              </w:rPr>
              <w:t>—</w:t>
            </w:r>
          </w:p>
        </w:tc>
      </w:tr>
    </w:tbl>
    <w:p w:rsidR="00F23BB8" w:rsidRDefault="00F23BB8" w:rsidP="00F23BB8">
      <w:pPr>
        <w:jc w:val="center"/>
      </w:pPr>
    </w:p>
    <w:p w:rsidR="00F23BB8" w:rsidRPr="004635AA" w:rsidRDefault="00F23BB8" w:rsidP="00F23BB8">
      <w:pPr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Целевых поступлений – нет.</w:t>
      </w:r>
    </w:p>
    <w:p w:rsidR="00F23BB8" w:rsidRPr="004635AA" w:rsidRDefault="00F23BB8" w:rsidP="00F23BB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35AA"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spellEnd"/>
      <w:proofErr w:type="gramEnd"/>
      <w:r w:rsidRPr="004635AA">
        <w:rPr>
          <w:rFonts w:ascii="Times New Roman" w:hAnsi="Times New Roman" w:cs="Times New Roman"/>
          <w:sz w:val="24"/>
          <w:szCs w:val="24"/>
        </w:rPr>
        <w:t xml:space="preserve"> обучение – 4 чел.</w:t>
      </w:r>
    </w:p>
    <w:p w:rsidR="00F23BB8" w:rsidRPr="004635AA" w:rsidRDefault="00F23BB8" w:rsidP="00F23BB8">
      <w:pPr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Среднее образование – 2 чел.</w:t>
      </w:r>
    </w:p>
    <w:p w:rsidR="00F23BB8" w:rsidRDefault="00F23BB8" w:rsidP="00F23BB8">
      <w:pPr>
        <w:jc w:val="center"/>
      </w:pPr>
    </w:p>
    <w:p w:rsidR="000F08D9" w:rsidRPr="00F23BB8" w:rsidRDefault="000F08D9" w:rsidP="000F08D9">
      <w:pPr>
        <w:rPr>
          <w:rFonts w:ascii="Times New Roman" w:hAnsi="Times New Roman" w:cs="Times New Roman"/>
          <w:sz w:val="24"/>
          <w:szCs w:val="24"/>
        </w:rPr>
      </w:pPr>
    </w:p>
    <w:p w:rsidR="005909DE" w:rsidRPr="00591B93" w:rsidRDefault="005909DE" w:rsidP="00CF72A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Результаты государственной (итоговой) аттестации </w:t>
      </w:r>
    </w:p>
    <w:p w:rsidR="005909DE" w:rsidRPr="00591B93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выпускников 11 классов (2010 – 2011 учебный год)</w:t>
      </w:r>
    </w:p>
    <w:p w:rsidR="005909DE" w:rsidRPr="00591B93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2010/2011 учебного года в 11-х классе обучалось  9 человек, все были допущены к итоговой аттестации, успешно ее выдержали и получили аттестат о среднем полном общем образовании.</w:t>
      </w:r>
      <w:r w:rsidRPr="004635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91B93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выпускников окончил</w:t>
      </w:r>
      <w:r w:rsidR="00591B93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школу на «хорошо» и «отлично».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государственной (итоговой) аттестации выпускников 11 класса в форме ЕГЭ</w:t>
      </w:r>
    </w:p>
    <w:p w:rsidR="005909DE" w:rsidRPr="00591B93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школы для подтверждения освоения образовательной программы среднего (полного) общего образования и получения аттестата о среднем (полном) общем образовании обязаны были набрать по двум обязательным предметам – русскому языку и математике – количество баллов не ниже минимального.</w:t>
      </w:r>
    </w:p>
    <w:p w:rsidR="005909DE" w:rsidRDefault="005909DE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ответственно отнеслись к итоговой аттестации в форме ЕГЭ.</w:t>
      </w:r>
    </w:p>
    <w:p w:rsidR="00F23BB8" w:rsidRPr="00F23BB8" w:rsidRDefault="00F23BB8" w:rsidP="00F23BB8">
      <w:pPr>
        <w:rPr>
          <w:rFonts w:ascii="Times New Roman" w:hAnsi="Times New Roman" w:cs="Times New Roman"/>
          <w:sz w:val="24"/>
          <w:szCs w:val="24"/>
        </w:rPr>
      </w:pPr>
      <w:r w:rsidRPr="00F23BB8">
        <w:rPr>
          <w:rFonts w:ascii="Times New Roman" w:hAnsi="Times New Roman" w:cs="Times New Roman"/>
          <w:sz w:val="24"/>
          <w:szCs w:val="24"/>
        </w:rPr>
        <w:t xml:space="preserve">11 класс 2010-2011 </w:t>
      </w:r>
      <w:proofErr w:type="spellStart"/>
      <w:r w:rsidRPr="00F23BB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3B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ayout w:type="fixed"/>
        <w:tblLook w:val="04A0"/>
      </w:tblPr>
      <w:tblGrid>
        <w:gridCol w:w="1951"/>
        <w:gridCol w:w="1843"/>
        <w:gridCol w:w="1843"/>
        <w:gridCol w:w="992"/>
        <w:gridCol w:w="992"/>
        <w:gridCol w:w="992"/>
        <w:gridCol w:w="958"/>
      </w:tblGrid>
      <w:tr w:rsidR="00F23BB8" w:rsidRPr="00F23BB8" w:rsidTr="00BF1B99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Кол-во уч-ся в классе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Сколько уч-ся сдавали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proofErr w:type="spellStart"/>
            <w:r w:rsidRPr="00F23BB8">
              <w:rPr>
                <w:sz w:val="24"/>
                <w:szCs w:val="24"/>
              </w:rPr>
              <w:t>Потвердили</w:t>
            </w:r>
            <w:proofErr w:type="spellEnd"/>
            <w:r w:rsidRPr="00F23BB8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 xml:space="preserve">Не </w:t>
            </w:r>
            <w:proofErr w:type="spellStart"/>
            <w:r w:rsidRPr="00F23BB8">
              <w:rPr>
                <w:sz w:val="24"/>
                <w:szCs w:val="24"/>
              </w:rPr>
              <w:t>потвердили</w:t>
            </w:r>
            <w:proofErr w:type="spellEnd"/>
          </w:p>
        </w:tc>
      </w:tr>
      <w:tr w:rsidR="00F23BB8" w:rsidRPr="00F23BB8" w:rsidTr="00BF1B99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человек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%</w:t>
            </w:r>
          </w:p>
        </w:tc>
      </w:tr>
      <w:tr w:rsidR="00F23BB8" w:rsidRPr="00F23BB8" w:rsidTr="00BF1B9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33,4</w:t>
            </w:r>
          </w:p>
        </w:tc>
      </w:tr>
      <w:tr w:rsidR="00F23BB8" w:rsidRPr="00F23BB8" w:rsidTr="00BF1B9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lastRenderedPageBreak/>
              <w:t>Русский яз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</w:tr>
      <w:tr w:rsidR="00F23BB8" w:rsidRPr="00F23BB8" w:rsidTr="00BF1B9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</w:tr>
      <w:tr w:rsidR="00F23BB8" w:rsidRPr="00F23BB8" w:rsidTr="00BF1B9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50</w:t>
            </w:r>
          </w:p>
        </w:tc>
      </w:tr>
      <w:tr w:rsidR="00F23BB8" w:rsidRPr="00F23BB8" w:rsidTr="00BF1B9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50</w:t>
            </w:r>
          </w:p>
        </w:tc>
      </w:tr>
      <w:tr w:rsidR="00F23BB8" w:rsidRPr="00F23BB8" w:rsidTr="00BF1B9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</w:tr>
      <w:tr w:rsidR="00F23BB8" w:rsidRPr="00F23BB8" w:rsidTr="00BF1B9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  <w:r w:rsidRPr="00F23B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B8" w:rsidRPr="00F23BB8" w:rsidRDefault="00F23BB8" w:rsidP="00BF1B99">
            <w:pPr>
              <w:rPr>
                <w:sz w:val="24"/>
                <w:szCs w:val="24"/>
              </w:rPr>
            </w:pPr>
          </w:p>
        </w:tc>
      </w:tr>
    </w:tbl>
    <w:p w:rsidR="00F23BB8" w:rsidRPr="004635AA" w:rsidRDefault="00F23BB8" w:rsidP="005909D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DE" w:rsidRPr="00591B93" w:rsidRDefault="005909DE" w:rsidP="0059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</w:t>
      </w:r>
      <w:r w:rsidR="00591B93" w:rsidRPr="0059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кники, набравшие наибольшее количество</w:t>
      </w:r>
      <w:r w:rsidRPr="0059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 в 2010/2011 учебном году</w:t>
      </w:r>
      <w:r w:rsidRPr="00591B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B93" w:rsidRPr="004635AA" w:rsidRDefault="00591B93" w:rsidP="005909DE">
      <w:pPr>
        <w:tabs>
          <w:tab w:val="left" w:pos="940"/>
        </w:tabs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Мусиньян</w:t>
      </w:r>
      <w:proofErr w:type="spell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Александровна химия-68 баллов</w:t>
      </w:r>
      <w:proofErr w:type="gram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-73 балла.</w:t>
      </w:r>
    </w:p>
    <w:p w:rsidR="00591B93" w:rsidRPr="004635AA" w:rsidRDefault="00591B93" w:rsidP="005909DE">
      <w:pPr>
        <w:tabs>
          <w:tab w:val="left" w:pos="940"/>
        </w:tabs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Евгения Юрьевна русский язык -68 баллов</w:t>
      </w:r>
    </w:p>
    <w:p w:rsidR="00591B93" w:rsidRPr="004635AA" w:rsidRDefault="00591B93" w:rsidP="005909DE">
      <w:pPr>
        <w:tabs>
          <w:tab w:val="left" w:pos="940"/>
        </w:tabs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909DE" w:rsidRPr="004635AA" w:rsidRDefault="005909DE" w:rsidP="005909DE">
      <w:pPr>
        <w:tabs>
          <w:tab w:val="left" w:pos="940"/>
        </w:tabs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Порядку проведения ЕГЭ выпускник имеет право подать апелляцию по процедуре проведения экзамена (не выходя из ППЭ, сразу после окончания экзамена) и по результатам ЕГЭ (в течение 2х рабочих дней после объявления результата). Апелляций по процедуре проведения экзамена поданы не было.</w:t>
      </w:r>
      <w:r w:rsidRPr="004635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909DE" w:rsidRPr="00591B93" w:rsidRDefault="005909DE" w:rsidP="005909DE">
      <w:pPr>
        <w:tabs>
          <w:tab w:val="left" w:pos="940"/>
        </w:tabs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909DE" w:rsidRPr="00591B93" w:rsidRDefault="005909DE" w:rsidP="00591B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предметов для итоговой аттестации</w:t>
      </w:r>
    </w:p>
    <w:p w:rsidR="005909DE" w:rsidRPr="00591B93" w:rsidRDefault="005909DE" w:rsidP="0059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популярными за курс полной школы в 2010/2011 учебном год</w:t>
      </w:r>
      <w:r w:rsidR="00591B93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оказались  обществознание – 4 человек, биология  – 3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91B93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9DE" w:rsidRPr="004635AA" w:rsidRDefault="005909DE" w:rsidP="0059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2010-2011 учебном году экзамены в форме ЕГЭ сда</w:t>
      </w:r>
      <w:r w:rsidR="00591B93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по обществознанию, </w:t>
      </w: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</w:t>
      </w:r>
      <w:r w:rsidR="00591B93"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огии, истории, информатике.</w:t>
      </w:r>
    </w:p>
    <w:p w:rsidR="005909DE" w:rsidRPr="00591B93" w:rsidRDefault="005909DE" w:rsidP="00F23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Определение выпускников</w:t>
      </w:r>
      <w:r w:rsidR="00591B93" w:rsidRPr="00591B9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11 классов</w:t>
      </w:r>
    </w:p>
    <w:p w:rsidR="005909DE" w:rsidRPr="00591B93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D9" w:rsidRPr="00506A0A" w:rsidRDefault="005909DE" w:rsidP="000F08D9">
      <w:pPr>
        <w:jc w:val="center"/>
        <w:rPr>
          <w:b/>
        </w:rPr>
      </w:pPr>
      <w:r w:rsidRPr="00591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c"/>
        <w:tblW w:w="10915" w:type="dxa"/>
        <w:tblInd w:w="-459" w:type="dxa"/>
        <w:tblLayout w:type="fixed"/>
        <w:tblLook w:val="04A0"/>
      </w:tblPr>
      <w:tblGrid>
        <w:gridCol w:w="556"/>
        <w:gridCol w:w="2142"/>
        <w:gridCol w:w="2122"/>
        <w:gridCol w:w="1984"/>
        <w:gridCol w:w="1134"/>
        <w:gridCol w:w="1418"/>
        <w:gridCol w:w="1559"/>
      </w:tblGrid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№</w:t>
            </w:r>
          </w:p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proofErr w:type="spellStart"/>
            <w:r w:rsidRPr="00F562A4">
              <w:rPr>
                <w:sz w:val="22"/>
                <w:szCs w:val="22"/>
              </w:rPr>
              <w:t>п\</w:t>
            </w:r>
            <w:proofErr w:type="gramStart"/>
            <w:r w:rsidRPr="00F562A4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42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Ф.И.О.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Наименование учебного учреждения</w:t>
            </w:r>
          </w:p>
        </w:tc>
        <w:tc>
          <w:tcPr>
            <w:tcW w:w="1984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Факультет, специальность</w:t>
            </w:r>
          </w:p>
        </w:tc>
        <w:tc>
          <w:tcPr>
            <w:tcW w:w="1134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418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Основа</w:t>
            </w:r>
          </w:p>
        </w:tc>
        <w:tc>
          <w:tcPr>
            <w:tcW w:w="1559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Место работы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1.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Анна Михайловна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1984" w:type="dxa"/>
          </w:tcPr>
          <w:p w:rsidR="000F08D9" w:rsidRDefault="000F08D9" w:rsidP="000F08D9">
            <w:pPr>
              <w:jc w:val="center"/>
            </w:pPr>
            <w:r w:rsidRPr="00282649">
              <w:rPr>
                <w:sz w:val="22"/>
                <w:szCs w:val="22"/>
              </w:rPr>
              <w:t>—</w:t>
            </w:r>
          </w:p>
        </w:tc>
        <w:tc>
          <w:tcPr>
            <w:tcW w:w="1134" w:type="dxa"/>
          </w:tcPr>
          <w:p w:rsidR="000F08D9" w:rsidRDefault="000F08D9" w:rsidP="000F08D9">
            <w:pPr>
              <w:jc w:val="center"/>
            </w:pPr>
            <w:r w:rsidRPr="00282649">
              <w:rPr>
                <w:sz w:val="22"/>
                <w:szCs w:val="22"/>
              </w:rPr>
              <w:t>—</w:t>
            </w:r>
          </w:p>
        </w:tc>
        <w:tc>
          <w:tcPr>
            <w:tcW w:w="1418" w:type="dxa"/>
          </w:tcPr>
          <w:p w:rsidR="000F08D9" w:rsidRDefault="000F08D9" w:rsidP="000F08D9">
            <w:pPr>
              <w:jc w:val="center"/>
            </w:pPr>
            <w:r w:rsidRPr="00282649">
              <w:rPr>
                <w:sz w:val="22"/>
                <w:szCs w:val="22"/>
              </w:rPr>
              <w:t>—</w:t>
            </w:r>
          </w:p>
        </w:tc>
        <w:tc>
          <w:tcPr>
            <w:tcW w:w="1559" w:type="dxa"/>
          </w:tcPr>
          <w:p w:rsidR="000F08D9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учится, </w:t>
            </w:r>
          </w:p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работает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2.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Бухарова</w:t>
            </w:r>
            <w:proofErr w:type="spellEnd"/>
            <w:r>
              <w:rPr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Восточно-Сибирская</w:t>
            </w:r>
            <w:proofErr w:type="spellEnd"/>
            <w:r>
              <w:rPr>
                <w:sz w:val="22"/>
                <w:szCs w:val="22"/>
              </w:rPr>
              <w:t xml:space="preserve">  государственная </w:t>
            </w:r>
            <w:r>
              <w:rPr>
                <w:sz w:val="22"/>
                <w:szCs w:val="22"/>
              </w:rPr>
              <w:lastRenderedPageBreak/>
              <w:t>академия.</w:t>
            </w:r>
          </w:p>
        </w:tc>
        <w:tc>
          <w:tcPr>
            <w:tcW w:w="198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Учитель математики (информатики, </w:t>
            </w:r>
            <w:r>
              <w:rPr>
                <w:sz w:val="22"/>
                <w:szCs w:val="22"/>
              </w:rPr>
              <w:lastRenderedPageBreak/>
              <w:t xml:space="preserve">физики) </w:t>
            </w:r>
          </w:p>
        </w:tc>
        <w:tc>
          <w:tcPr>
            <w:tcW w:w="113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418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282649">
              <w:rPr>
                <w:sz w:val="22"/>
                <w:szCs w:val="22"/>
              </w:rPr>
              <w:t>—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Зиновьева Евгения Юрьевна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Байкальский Государственный Университет экономики и права.</w:t>
            </w:r>
          </w:p>
        </w:tc>
        <w:tc>
          <w:tcPr>
            <w:tcW w:w="198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Уголовно-следственный факультет (Юриспруденция)</w:t>
            </w:r>
          </w:p>
        </w:tc>
        <w:tc>
          <w:tcPr>
            <w:tcW w:w="113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</w:t>
            </w:r>
          </w:p>
        </w:tc>
        <w:tc>
          <w:tcPr>
            <w:tcW w:w="1559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282649">
              <w:rPr>
                <w:sz w:val="22"/>
                <w:szCs w:val="22"/>
              </w:rPr>
              <w:t>—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4.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Павел Владимирович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Братский педагогический колледж № 1</w:t>
            </w:r>
          </w:p>
        </w:tc>
        <w:tc>
          <w:tcPr>
            <w:tcW w:w="198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13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282649">
              <w:rPr>
                <w:sz w:val="22"/>
                <w:szCs w:val="22"/>
              </w:rPr>
              <w:t>—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5.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Мусиньян</w:t>
            </w:r>
            <w:proofErr w:type="spellEnd"/>
            <w:r>
              <w:rPr>
                <w:sz w:val="22"/>
                <w:szCs w:val="22"/>
              </w:rPr>
              <w:t xml:space="preserve"> Яна Александровна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ИГМУ г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ркутск</w:t>
            </w:r>
          </w:p>
        </w:tc>
        <w:tc>
          <w:tcPr>
            <w:tcW w:w="198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113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18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</w:tcPr>
          <w:p w:rsidR="000F08D9" w:rsidRDefault="000F08D9" w:rsidP="000F08D9">
            <w:pPr>
              <w:jc w:val="center"/>
            </w:pPr>
            <w:r w:rsidRPr="00443BA7">
              <w:rPr>
                <w:sz w:val="22"/>
                <w:szCs w:val="22"/>
              </w:rPr>
              <w:t>—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6.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Нашиванкина</w:t>
            </w:r>
            <w:proofErr w:type="spellEnd"/>
            <w:r>
              <w:rPr>
                <w:sz w:val="22"/>
                <w:szCs w:val="22"/>
              </w:rPr>
              <w:t xml:space="preserve"> Наталия Александровна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 СПО «</w:t>
            </w:r>
            <w:proofErr w:type="spellStart"/>
            <w:r>
              <w:rPr>
                <w:sz w:val="22"/>
                <w:szCs w:val="22"/>
              </w:rPr>
              <w:t>Тайшетское</w:t>
            </w:r>
            <w:proofErr w:type="spellEnd"/>
            <w:r>
              <w:rPr>
                <w:sz w:val="22"/>
                <w:szCs w:val="22"/>
              </w:rPr>
              <w:t xml:space="preserve"> медицинское училище»</w:t>
            </w:r>
          </w:p>
        </w:tc>
        <w:tc>
          <w:tcPr>
            <w:tcW w:w="198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Сестринское дело</w:t>
            </w:r>
          </w:p>
        </w:tc>
        <w:tc>
          <w:tcPr>
            <w:tcW w:w="113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0F08D9" w:rsidRDefault="000F08D9" w:rsidP="000F08D9">
            <w:r w:rsidRPr="004A3C35"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</w:tcPr>
          <w:p w:rsidR="000F08D9" w:rsidRDefault="000F08D9" w:rsidP="000F08D9">
            <w:pPr>
              <w:jc w:val="center"/>
            </w:pPr>
            <w:r w:rsidRPr="00443BA7">
              <w:rPr>
                <w:sz w:val="22"/>
                <w:szCs w:val="22"/>
              </w:rPr>
              <w:t>—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7.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Екатерина  Викторовна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 лицей № 38 г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ркутск</w:t>
            </w:r>
          </w:p>
        </w:tc>
        <w:tc>
          <w:tcPr>
            <w:tcW w:w="198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</w:t>
            </w:r>
          </w:p>
        </w:tc>
        <w:tc>
          <w:tcPr>
            <w:tcW w:w="1134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0F08D9" w:rsidRDefault="000F08D9" w:rsidP="000F08D9">
            <w:r w:rsidRPr="004A3C35"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282649">
              <w:rPr>
                <w:sz w:val="22"/>
                <w:szCs w:val="22"/>
              </w:rPr>
              <w:t>—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8.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Анна Юрьевна</w:t>
            </w:r>
          </w:p>
        </w:tc>
        <w:tc>
          <w:tcPr>
            <w:tcW w:w="2122" w:type="dxa"/>
          </w:tcPr>
          <w:p w:rsidR="000F08D9" w:rsidRDefault="000F08D9" w:rsidP="000F08D9">
            <w:pPr>
              <w:jc w:val="center"/>
            </w:pPr>
            <w:r w:rsidRPr="000E6865">
              <w:rPr>
                <w:sz w:val="22"/>
                <w:szCs w:val="22"/>
              </w:rPr>
              <w:t>—</w:t>
            </w:r>
          </w:p>
        </w:tc>
        <w:tc>
          <w:tcPr>
            <w:tcW w:w="1984" w:type="dxa"/>
          </w:tcPr>
          <w:p w:rsidR="000F08D9" w:rsidRDefault="000F08D9" w:rsidP="000F08D9">
            <w:pPr>
              <w:jc w:val="center"/>
            </w:pPr>
            <w:r w:rsidRPr="000E6865">
              <w:rPr>
                <w:sz w:val="22"/>
                <w:szCs w:val="22"/>
              </w:rPr>
              <w:t>—</w:t>
            </w:r>
          </w:p>
        </w:tc>
        <w:tc>
          <w:tcPr>
            <w:tcW w:w="1134" w:type="dxa"/>
          </w:tcPr>
          <w:p w:rsidR="000F08D9" w:rsidRDefault="000F08D9" w:rsidP="000F08D9">
            <w:pPr>
              <w:jc w:val="center"/>
            </w:pPr>
            <w:r w:rsidRPr="000E6865">
              <w:rPr>
                <w:sz w:val="22"/>
                <w:szCs w:val="22"/>
              </w:rPr>
              <w:t>—</w:t>
            </w:r>
          </w:p>
        </w:tc>
        <w:tc>
          <w:tcPr>
            <w:tcW w:w="1418" w:type="dxa"/>
          </w:tcPr>
          <w:p w:rsidR="000F08D9" w:rsidRDefault="000F08D9" w:rsidP="000F08D9">
            <w:pPr>
              <w:jc w:val="center"/>
            </w:pPr>
            <w:r w:rsidRPr="000E6865">
              <w:rPr>
                <w:sz w:val="22"/>
                <w:szCs w:val="22"/>
              </w:rPr>
              <w:t>—</w:t>
            </w:r>
          </w:p>
        </w:tc>
        <w:tc>
          <w:tcPr>
            <w:tcW w:w="1559" w:type="dxa"/>
          </w:tcPr>
          <w:p w:rsidR="000F08D9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учится, </w:t>
            </w:r>
          </w:p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работает</w:t>
            </w:r>
          </w:p>
        </w:tc>
      </w:tr>
      <w:tr w:rsidR="000F08D9" w:rsidRPr="00F562A4" w:rsidTr="000F08D9">
        <w:tc>
          <w:tcPr>
            <w:tcW w:w="556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 w:rsidRPr="00F562A4">
              <w:rPr>
                <w:sz w:val="22"/>
                <w:szCs w:val="22"/>
              </w:rPr>
              <w:t>9.</w:t>
            </w:r>
          </w:p>
        </w:tc>
        <w:tc>
          <w:tcPr>
            <w:tcW w:w="2142" w:type="dxa"/>
          </w:tcPr>
          <w:p w:rsidR="000F08D9" w:rsidRPr="00F562A4" w:rsidRDefault="000F08D9" w:rsidP="000F08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Хабитова</w:t>
            </w:r>
            <w:proofErr w:type="spellEnd"/>
            <w:r>
              <w:rPr>
                <w:sz w:val="22"/>
                <w:szCs w:val="22"/>
              </w:rPr>
              <w:t xml:space="preserve"> Валентина Александровна</w:t>
            </w:r>
          </w:p>
        </w:tc>
        <w:tc>
          <w:tcPr>
            <w:tcW w:w="2122" w:type="dxa"/>
          </w:tcPr>
          <w:p w:rsidR="000F08D9" w:rsidRPr="00F562A4" w:rsidRDefault="000F08D9" w:rsidP="000F0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1984" w:type="dxa"/>
          </w:tcPr>
          <w:p w:rsidR="000F08D9" w:rsidRDefault="000F08D9" w:rsidP="000F08D9">
            <w:pPr>
              <w:jc w:val="center"/>
            </w:pPr>
            <w:r w:rsidRPr="00282649">
              <w:rPr>
                <w:sz w:val="22"/>
                <w:szCs w:val="22"/>
              </w:rPr>
              <w:t>—</w:t>
            </w:r>
          </w:p>
        </w:tc>
        <w:tc>
          <w:tcPr>
            <w:tcW w:w="1134" w:type="dxa"/>
          </w:tcPr>
          <w:p w:rsidR="000F08D9" w:rsidRDefault="000F08D9" w:rsidP="000F08D9">
            <w:pPr>
              <w:jc w:val="center"/>
            </w:pPr>
            <w:r w:rsidRPr="00282649">
              <w:rPr>
                <w:sz w:val="22"/>
                <w:szCs w:val="22"/>
              </w:rPr>
              <w:t>—</w:t>
            </w:r>
          </w:p>
        </w:tc>
        <w:tc>
          <w:tcPr>
            <w:tcW w:w="1418" w:type="dxa"/>
          </w:tcPr>
          <w:p w:rsidR="000F08D9" w:rsidRDefault="000F08D9" w:rsidP="000F08D9">
            <w:pPr>
              <w:jc w:val="center"/>
            </w:pPr>
            <w:r w:rsidRPr="00282649">
              <w:rPr>
                <w:sz w:val="22"/>
                <w:szCs w:val="22"/>
              </w:rPr>
              <w:t>—</w:t>
            </w:r>
          </w:p>
        </w:tc>
        <w:tc>
          <w:tcPr>
            <w:tcW w:w="1559" w:type="dxa"/>
          </w:tcPr>
          <w:p w:rsidR="000F08D9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учится, </w:t>
            </w:r>
          </w:p>
          <w:p w:rsidR="000F08D9" w:rsidRPr="00F562A4" w:rsidRDefault="000F08D9" w:rsidP="000F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работает</w:t>
            </w:r>
          </w:p>
        </w:tc>
      </w:tr>
    </w:tbl>
    <w:p w:rsidR="000F08D9" w:rsidRDefault="000F08D9" w:rsidP="000F08D9">
      <w:pPr>
        <w:jc w:val="center"/>
      </w:pPr>
    </w:p>
    <w:p w:rsidR="000F08D9" w:rsidRPr="004635AA" w:rsidRDefault="000F08D9" w:rsidP="000F08D9">
      <w:pPr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Целевых поступлений – 1 чел.</w:t>
      </w:r>
    </w:p>
    <w:p w:rsidR="000F08D9" w:rsidRPr="004635AA" w:rsidRDefault="000F08D9" w:rsidP="000F08D9">
      <w:pPr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ВУЗ –  3 чел.</w:t>
      </w:r>
    </w:p>
    <w:p w:rsidR="000F08D9" w:rsidRPr="004635AA" w:rsidRDefault="000F08D9" w:rsidP="000F08D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35AA"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spellEnd"/>
      <w:proofErr w:type="gramEnd"/>
      <w:r w:rsidRPr="004635AA">
        <w:rPr>
          <w:rFonts w:ascii="Times New Roman" w:hAnsi="Times New Roman" w:cs="Times New Roman"/>
          <w:sz w:val="24"/>
          <w:szCs w:val="24"/>
        </w:rPr>
        <w:t xml:space="preserve"> обучение –  3чел.</w:t>
      </w:r>
    </w:p>
    <w:p w:rsidR="000F08D9" w:rsidRPr="004635AA" w:rsidRDefault="000F08D9" w:rsidP="000F08D9">
      <w:pPr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Не работают –  3чел.</w:t>
      </w:r>
    </w:p>
    <w:p w:rsidR="00591B93" w:rsidRDefault="00591B93" w:rsidP="00F23BB8"/>
    <w:p w:rsidR="005909DE" w:rsidRPr="00F23BB8" w:rsidRDefault="005909DE" w:rsidP="00591B93">
      <w:pPr>
        <w:shd w:val="clear" w:color="auto" w:fill="FFFFFF"/>
        <w:autoSpaceDE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определения выпускников 11 класса показывает, что процент п</w:t>
      </w:r>
      <w:r w:rsidR="00CF72AA"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оступления обучающихся в ВУЗы таков</w:t>
      </w:r>
      <w:r w:rsidR="00591B93"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 </w:t>
      </w: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 бюджетной основе). </w:t>
      </w:r>
    </w:p>
    <w:p w:rsidR="00CF72AA" w:rsidRPr="00F23BB8" w:rsidRDefault="00CF72AA" w:rsidP="00CF72A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государственной итоговой аттестации учащихся выпускных 9-х и 11-х классов школа руководствовалась Положением о проведении итоговой аттестации, разработанным Министерством образования РФ. Экзаменационный материал был подготовлен учителями своевременно, утвержден директором школы; нормативные документы оформлены в срок, для учителей и учащихся были оформлены в срок, для учителей и учащихся были оформлены стенды в соответствии с инструкцией об экзаменах. </w:t>
      </w:r>
    </w:p>
    <w:p w:rsidR="00CF72AA" w:rsidRPr="00F23BB8" w:rsidRDefault="00CF72AA" w:rsidP="00591B93">
      <w:pPr>
        <w:shd w:val="clear" w:color="auto" w:fill="FFFFFF"/>
        <w:autoSpaceDE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максимального развития личности каждого ученика и подготовка его самореализации в жизни — цель </w:t>
      </w:r>
      <w:r w:rsidRPr="00F2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работы</w:t>
      </w: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которая осуществляется по следующим направлениям: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нравственное воспитание                                                                            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правовое воспитание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патриотическое воспитание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детское самоуправление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спортивное воспитание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профилактика ДТП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здоровый образ жизни.</w:t>
      </w:r>
    </w:p>
    <w:p w:rsidR="005909DE" w:rsidRPr="00F23BB8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социализации детей и подростков проводилась для всех участников УВП: родителей, учителей, обучающихся.</w:t>
      </w:r>
    </w:p>
    <w:p w:rsidR="00CF72AA" w:rsidRPr="004635AA" w:rsidRDefault="00CF72AA" w:rsidP="00CF72AA">
      <w:pPr>
        <w:ind w:right="-284" w:firstLine="218"/>
        <w:rPr>
          <w:rFonts w:ascii="Times New Roman" w:hAnsi="Times New Roman" w:cs="Times New Roman"/>
          <w:sz w:val="24"/>
          <w:szCs w:val="24"/>
        </w:rPr>
      </w:pPr>
      <w:r w:rsidRPr="00CF72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5AA">
        <w:rPr>
          <w:rFonts w:ascii="Times New Roman" w:hAnsi="Times New Roman" w:cs="Times New Roman"/>
          <w:b/>
          <w:sz w:val="24"/>
          <w:szCs w:val="24"/>
        </w:rPr>
        <w:t>Банк данных семей и учащихся групп социального риска.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72AA" w:rsidRPr="004635AA" w:rsidTr="00BF1B99">
        <w:tc>
          <w:tcPr>
            <w:tcW w:w="2392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Категория семей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Кол-во семей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В низ детей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В том числе учеников</w:t>
            </w:r>
          </w:p>
        </w:tc>
      </w:tr>
      <w:tr w:rsidR="00CF72AA" w:rsidRPr="004635AA" w:rsidTr="00BF1B99">
        <w:tc>
          <w:tcPr>
            <w:tcW w:w="2392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Малообеспеченных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59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49</w:t>
            </w:r>
          </w:p>
        </w:tc>
      </w:tr>
      <w:tr w:rsidR="00CF72AA" w:rsidRPr="004635AA" w:rsidTr="00BF1B99">
        <w:tc>
          <w:tcPr>
            <w:tcW w:w="2392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Многодетных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29</w:t>
            </w:r>
          </w:p>
        </w:tc>
      </w:tr>
      <w:tr w:rsidR="00CF72AA" w:rsidRPr="004635AA" w:rsidTr="00BF1B99">
        <w:tc>
          <w:tcPr>
            <w:tcW w:w="2392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21</w:t>
            </w:r>
          </w:p>
        </w:tc>
      </w:tr>
      <w:tr w:rsidR="00CF72AA" w:rsidRPr="004635AA" w:rsidTr="00BF1B99">
        <w:tc>
          <w:tcPr>
            <w:tcW w:w="2392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Неблагополучные семьи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6</w:t>
            </w:r>
          </w:p>
        </w:tc>
      </w:tr>
      <w:tr w:rsidR="00CF72AA" w:rsidRPr="004635AA" w:rsidTr="00BF1B99">
        <w:tc>
          <w:tcPr>
            <w:tcW w:w="2392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Опекуны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9</w:t>
            </w:r>
          </w:p>
        </w:tc>
      </w:tr>
      <w:tr w:rsidR="00CF72AA" w:rsidRPr="004635AA" w:rsidTr="00BF1B99">
        <w:tc>
          <w:tcPr>
            <w:tcW w:w="2392" w:type="dxa"/>
          </w:tcPr>
          <w:p w:rsidR="00CF72AA" w:rsidRPr="004635AA" w:rsidRDefault="00CF72AA" w:rsidP="00BF1B99">
            <w:pPr>
              <w:pStyle w:val="ad"/>
              <w:ind w:left="0" w:right="-284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Дети  инвалиды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F72AA" w:rsidRPr="004635AA" w:rsidRDefault="00CF72AA" w:rsidP="00BF1B99">
            <w:pPr>
              <w:pStyle w:val="ad"/>
              <w:ind w:left="0" w:right="-284"/>
              <w:jc w:val="center"/>
              <w:rPr>
                <w:sz w:val="24"/>
                <w:szCs w:val="24"/>
              </w:rPr>
            </w:pPr>
            <w:r w:rsidRPr="004635AA">
              <w:rPr>
                <w:sz w:val="24"/>
                <w:szCs w:val="24"/>
              </w:rPr>
              <w:t>8</w:t>
            </w:r>
          </w:p>
        </w:tc>
      </w:tr>
    </w:tbl>
    <w:p w:rsidR="00CF72AA" w:rsidRPr="004635AA" w:rsidRDefault="00CF72AA" w:rsidP="00CF72AA">
      <w:pPr>
        <w:pStyle w:val="ad"/>
        <w:ind w:left="0"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 xml:space="preserve">Семейная политика является одним из приоритетных направлений социальной политики. </w:t>
      </w:r>
    </w:p>
    <w:p w:rsidR="00CF72AA" w:rsidRPr="004635AA" w:rsidRDefault="00CF72AA" w:rsidP="00CF72AA">
      <w:pPr>
        <w:pStyle w:val="ad"/>
        <w:ind w:left="0"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Основная задача по взаимодействию семьи и школ</w:t>
      </w:r>
      <w:proofErr w:type="gramStart"/>
      <w:r w:rsidRPr="004635A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635AA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детей, координация усилий по социальной защите детей, создание единого воспитательного пространства, главной ценностью которого является личность ребенка, его счастье и успех. </w:t>
      </w:r>
    </w:p>
    <w:p w:rsidR="00CF72AA" w:rsidRPr="004635AA" w:rsidRDefault="00CF72AA" w:rsidP="00CF72AA">
      <w:pPr>
        <w:pStyle w:val="ad"/>
        <w:ind w:left="0"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правонарушений, безнадзорности среди несовершеннолетних рассматривается сегодня как система социальных, правовых и иных мер, направленных на выявление и устранение причин и условий рассмотрения преступности и правонарушений среди несовершеннолетних. Анализ причин роста безнадзорности среди подростков и детей свидетельствует о том, что её истоки лежат, прежде </w:t>
      </w:r>
      <w:proofErr w:type="gramStart"/>
      <w:r w:rsidRPr="004635A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635AA">
        <w:rPr>
          <w:rFonts w:ascii="Times New Roman" w:hAnsi="Times New Roman" w:cs="Times New Roman"/>
          <w:sz w:val="24"/>
          <w:szCs w:val="24"/>
        </w:rPr>
        <w:t xml:space="preserve"> в семье. К сожалению, количество неблагополучных семей не уменьшается. Главными причинами неблагополучия семей являются: алкоголизм родителей, безработица, социально-опасные условия проживания семей, длительное невнимание родителей к интересам и проблемам ребенка.</w:t>
      </w:r>
    </w:p>
    <w:p w:rsidR="00CF72AA" w:rsidRPr="004635AA" w:rsidRDefault="00CF72AA" w:rsidP="00CF72AA">
      <w:pPr>
        <w:pStyle w:val="ad"/>
        <w:ind w:left="0"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Основные направления взаимодействия семьи и школы:</w:t>
      </w:r>
    </w:p>
    <w:p w:rsidR="00CF72AA" w:rsidRPr="004635AA" w:rsidRDefault="00CF72AA" w:rsidP="00CF72AA">
      <w:pPr>
        <w:pStyle w:val="ad"/>
        <w:numPr>
          <w:ilvl w:val="0"/>
          <w:numId w:val="23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составление характеристик семей обучающихся;</w:t>
      </w:r>
    </w:p>
    <w:p w:rsidR="00CF72AA" w:rsidRPr="004635AA" w:rsidRDefault="00CF72AA" w:rsidP="00CF72AA">
      <w:pPr>
        <w:pStyle w:val="ad"/>
        <w:numPr>
          <w:ilvl w:val="0"/>
          <w:numId w:val="23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организация диагностической работы по изучению семей;</w:t>
      </w:r>
    </w:p>
    <w:p w:rsidR="00CF72AA" w:rsidRPr="004635AA" w:rsidRDefault="00CF72AA" w:rsidP="00CF72AA">
      <w:pPr>
        <w:pStyle w:val="ad"/>
        <w:numPr>
          <w:ilvl w:val="0"/>
          <w:numId w:val="23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просвещения родителей;</w:t>
      </w:r>
    </w:p>
    <w:p w:rsidR="00CF72AA" w:rsidRPr="004635AA" w:rsidRDefault="00CF72AA" w:rsidP="00CF72AA">
      <w:pPr>
        <w:pStyle w:val="ad"/>
        <w:numPr>
          <w:ilvl w:val="0"/>
          <w:numId w:val="23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lastRenderedPageBreak/>
        <w:t>создание системы массовых мероприятий с родителями;</w:t>
      </w:r>
    </w:p>
    <w:p w:rsidR="00CF72AA" w:rsidRPr="004635AA" w:rsidRDefault="00CF72AA" w:rsidP="00CF72AA">
      <w:pPr>
        <w:pStyle w:val="ad"/>
        <w:numPr>
          <w:ilvl w:val="0"/>
          <w:numId w:val="23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4635AA">
        <w:rPr>
          <w:rFonts w:ascii="Times New Roman" w:hAnsi="Times New Roman" w:cs="Times New Roman"/>
          <w:sz w:val="24"/>
          <w:szCs w:val="24"/>
        </w:rPr>
        <w:t xml:space="preserve">учет детей, состоящих на </w:t>
      </w:r>
      <w:proofErr w:type="spellStart"/>
      <w:r w:rsidRPr="004635A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635AA">
        <w:rPr>
          <w:rFonts w:ascii="Times New Roman" w:hAnsi="Times New Roman" w:cs="Times New Roman"/>
          <w:sz w:val="24"/>
          <w:szCs w:val="24"/>
        </w:rPr>
        <w:t xml:space="preserve"> учете и учете в ОДН.</w:t>
      </w:r>
    </w:p>
    <w:p w:rsidR="00CF72AA" w:rsidRPr="004635AA" w:rsidRDefault="00CF72AA" w:rsidP="00CF72AA">
      <w:p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5AA">
        <w:rPr>
          <w:rFonts w:ascii="Times New Roman" w:hAnsi="Times New Roman" w:cs="Times New Roman"/>
          <w:iCs/>
          <w:sz w:val="24"/>
          <w:szCs w:val="24"/>
        </w:rPr>
        <w:t>В школе на протяжении многих лет сохраняется постоянный педагогический коллектив, который работает по сохранению контингента учащихся.</w:t>
      </w:r>
    </w:p>
    <w:p w:rsidR="005909DE" w:rsidRPr="00CF72AA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   работы  социальной службы  — создание в </w:t>
      </w:r>
      <w:proofErr w:type="spellStart"/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микросоциуме</w:t>
      </w:r>
      <w:proofErr w:type="spellEnd"/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благоприятных условий для успешной социализации личности обучающихся — реализовывалась через решение следующих задач:</w:t>
      </w:r>
    </w:p>
    <w:p w:rsidR="005909DE" w:rsidRPr="00CF72AA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  </w:t>
      </w: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личностного, интеллектуального и профессионального развития </w:t>
      </w:r>
      <w:proofErr w:type="gramStart"/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возрастном этапе;</w:t>
      </w:r>
    </w:p>
    <w:p w:rsidR="005909DE" w:rsidRPr="00CF72AA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педагогам в отборе содержания и методов обучения конкретных учащихся, выбор средств индивидуального подхода;</w:t>
      </w:r>
    </w:p>
    <w:p w:rsidR="005909DE" w:rsidRPr="00CF72AA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профилактика и коррекция отклонений в развитии и поведении детей;</w:t>
      </w:r>
    </w:p>
    <w:p w:rsidR="005909DE" w:rsidRPr="00CF72AA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культуры внутрисемейных отношений.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в работе с </w:t>
      </w:r>
      <w:proofErr w:type="gramStart"/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профилактика правонарушений и формирование у обучающихся правовых знаний; профилактика злоупотребления ПАВ;  работа по реабилитации семьи, по формированию здорового образа жизни среди обучающихся.</w:t>
      </w:r>
    </w:p>
    <w:p w:rsidR="005909DE" w:rsidRPr="00CF72AA" w:rsidRDefault="005909DE" w:rsidP="005909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09DE" w:rsidRPr="00CF72AA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Анализ состояния здоровья </w:t>
      </w:r>
      <w:proofErr w:type="gramStart"/>
      <w:r w:rsidRPr="00CF7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</w:p>
    <w:p w:rsidR="005909DE" w:rsidRPr="004635AA" w:rsidRDefault="005909DE" w:rsidP="005909DE">
      <w:pPr>
        <w:shd w:val="clear" w:color="auto" w:fill="FFFFFF"/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09DE" w:rsidRPr="004635AA" w:rsidRDefault="005909DE" w:rsidP="005909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сохранению и укреплению здоровья учащихся, а также по формированию здорового образа жизни является одним из основных направлений деятельности образовательного учреждения. </w:t>
      </w:r>
    </w:p>
    <w:p w:rsidR="005909DE" w:rsidRPr="004635AA" w:rsidRDefault="005909DE" w:rsidP="00CF72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Особое внимание в школе уделяется личной гигиене школьников, питанию, предупреждению травматизма и поведению в экстремальных ситуациях, предупреждению употребления </w:t>
      </w:r>
      <w:proofErr w:type="spell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табака, алкоголя, наркотиков, предупреждению инфекционных </w:t>
      </w:r>
      <w:proofErr w:type="spell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proofErr w:type="gram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</w:t>
      </w:r>
      <w:proofErr w:type="spell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жизни. </w:t>
      </w:r>
    </w:p>
    <w:p w:rsidR="005909DE" w:rsidRPr="004635AA" w:rsidRDefault="005909DE" w:rsidP="0059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школы к новому учебному году была проведена проверка системы отопления, электроснабжения,  холодильного и технологического оборудования столовой и готовность кабинетов, дезинсекционные и </w:t>
      </w:r>
      <w:proofErr w:type="spell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 Работниками из </w:t>
      </w:r>
      <w:proofErr w:type="spellStart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сделано  санитарно-эпидемиологическое обследование образовательного учреждения.</w:t>
      </w:r>
    </w:p>
    <w:p w:rsidR="005909DE" w:rsidRPr="004635AA" w:rsidRDefault="005909DE" w:rsidP="0059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готова к новому 2011-2012 учебному году.</w:t>
      </w:r>
    </w:p>
    <w:p w:rsidR="00055DC4" w:rsidRPr="00CF72AA" w:rsidRDefault="00055DC4" w:rsidP="00CF7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Однако, несмотря на удовлетворительный уровень материально-технического оснащения учебно-воспитательного процесса имеется ряд проблем, решение которых планируется в ближайшие годы:</w:t>
      </w:r>
    </w:p>
    <w:p w:rsidR="00055DC4" w:rsidRDefault="00055DC4" w:rsidP="00055DC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школьную мебель в кабинетах </w:t>
      </w:r>
    </w:p>
    <w:p w:rsidR="00055DC4" w:rsidRPr="00DE06CD" w:rsidRDefault="00055DC4" w:rsidP="00055DC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замену радиаторов отопления в кабинетах школы.</w:t>
      </w:r>
    </w:p>
    <w:p w:rsidR="00055DC4" w:rsidRPr="00DE06CD" w:rsidRDefault="00055DC4" w:rsidP="00055DC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капитальный ремонт здания маленькой школы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DC4" w:rsidRPr="00DE06CD" w:rsidRDefault="00055DC4" w:rsidP="00055D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недостаткам в работе педагогического коллектива следует отнести:</w:t>
      </w:r>
    </w:p>
    <w:p w:rsidR="00055DC4" w:rsidRPr="00DE06CD" w:rsidRDefault="00055DC4" w:rsidP="00055DC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второгодников,</w:t>
      </w:r>
    </w:p>
    <w:p w:rsidR="00055DC4" w:rsidRPr="00DE06CD" w:rsidRDefault="00055DC4" w:rsidP="00055DC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невысокий результат качества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5DC4" w:rsidRPr="00DE06CD" w:rsidRDefault="00055DC4" w:rsidP="00055DC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недостаточную работу с </w:t>
      </w:r>
      <w:proofErr w:type="gramStart"/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положительно-мотивированными</w:t>
      </w:r>
      <w:proofErr w:type="gramEnd"/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</w:t>
      </w:r>
    </w:p>
    <w:p w:rsidR="00055DC4" w:rsidRPr="00DE06CD" w:rsidRDefault="00055DC4" w:rsidP="00055DC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стремления педагогов школы к участию в районных конкурсах педагогического мастерства.</w:t>
      </w:r>
    </w:p>
    <w:p w:rsidR="00055DC4" w:rsidRPr="00DE06CD" w:rsidRDefault="00055DC4" w:rsidP="00055DC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школьников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055DC4" w:rsidRPr="00DE06CD" w:rsidRDefault="00055DC4" w:rsidP="0005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DC4" w:rsidRPr="00DE06CD" w:rsidRDefault="00055DC4" w:rsidP="0005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DC4" w:rsidRPr="00DE06CD" w:rsidRDefault="00055DC4" w:rsidP="0005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учебного года, успехов и затруднений в работе педагогического коллектива школы  определяет задачи,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необходимо решить в 2011-2012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055DC4" w:rsidRPr="00DE06CD" w:rsidRDefault="00055DC4" w:rsidP="0005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DC4" w:rsidRPr="00DE06CD" w:rsidRDefault="00055DC4" w:rsidP="00055DC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и безопасных условий успешного обучения каждого ученика целью  сохранения контингента.</w:t>
      </w:r>
    </w:p>
    <w:p w:rsidR="00055DC4" w:rsidRPr="00DE06CD" w:rsidRDefault="00055DC4" w:rsidP="00055DC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образовательного процесса с учётом результатов ЕГЭ и ГИА. Повышение качества начального, основного и среднего полного общего образования, обеспечение его доступности и вариативности.</w:t>
      </w:r>
    </w:p>
    <w:p w:rsidR="00055DC4" w:rsidRPr="00DE06CD" w:rsidRDefault="00055DC4" w:rsidP="00055DC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работы по распространению передового  педагогического опыта учителей 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  педагогов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55DC4" w:rsidRPr="00C179F8" w:rsidRDefault="00055DC4" w:rsidP="00055DC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педагогов в овладении и внедрении  в практику своей работы проектной методики и технологии ИКТ.</w:t>
      </w:r>
    </w:p>
    <w:p w:rsidR="00055DC4" w:rsidRPr="00DE06CD" w:rsidRDefault="00055DC4" w:rsidP="00055DC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среди детей, педагогов и родителей по развитию ученического самоуправления; формирование позитивного общественного мнения в деятельности ученического самоуправления.</w:t>
      </w:r>
    </w:p>
    <w:p w:rsidR="00055DC4" w:rsidRPr="00DE06CD" w:rsidRDefault="00055DC4" w:rsidP="00055DC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деятельности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дагогов, 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общественности по сохранению, укреплению здоровья, развитию физической </w:t>
      </w:r>
      <w:r w:rsidR="00F2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</w:t>
      </w: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детей.</w:t>
      </w:r>
    </w:p>
    <w:p w:rsidR="00055DC4" w:rsidRPr="00DE06CD" w:rsidRDefault="00055DC4" w:rsidP="0005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F1D" w:rsidRDefault="00A21F1D"/>
    <w:sectPr w:rsidR="00A21F1D" w:rsidSect="00EA6D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A60"/>
    <w:multiLevelType w:val="multilevel"/>
    <w:tmpl w:val="036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B38E8"/>
    <w:multiLevelType w:val="multilevel"/>
    <w:tmpl w:val="9D90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52DF4"/>
    <w:multiLevelType w:val="hybridMultilevel"/>
    <w:tmpl w:val="6D70E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F1D7E"/>
    <w:multiLevelType w:val="multilevel"/>
    <w:tmpl w:val="3EA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47691"/>
    <w:multiLevelType w:val="multilevel"/>
    <w:tmpl w:val="E29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05884"/>
    <w:multiLevelType w:val="multilevel"/>
    <w:tmpl w:val="125E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E0805"/>
    <w:multiLevelType w:val="multilevel"/>
    <w:tmpl w:val="A0D81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E26DD"/>
    <w:multiLevelType w:val="multilevel"/>
    <w:tmpl w:val="6B9E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A1C04"/>
    <w:multiLevelType w:val="multilevel"/>
    <w:tmpl w:val="6C78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C1DC2"/>
    <w:multiLevelType w:val="multilevel"/>
    <w:tmpl w:val="A650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569EE"/>
    <w:multiLevelType w:val="multilevel"/>
    <w:tmpl w:val="43CA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553D4"/>
    <w:multiLevelType w:val="multilevel"/>
    <w:tmpl w:val="8B223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F468D8"/>
    <w:multiLevelType w:val="multilevel"/>
    <w:tmpl w:val="0B24D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01AEC"/>
    <w:multiLevelType w:val="hybridMultilevel"/>
    <w:tmpl w:val="ED76866A"/>
    <w:lvl w:ilvl="0" w:tplc="10586B7A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1BF3749"/>
    <w:multiLevelType w:val="multilevel"/>
    <w:tmpl w:val="5FC0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32776"/>
    <w:multiLevelType w:val="multilevel"/>
    <w:tmpl w:val="4B8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831EC"/>
    <w:multiLevelType w:val="hybridMultilevel"/>
    <w:tmpl w:val="80E8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24A12"/>
    <w:multiLevelType w:val="multilevel"/>
    <w:tmpl w:val="CFDA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317F9E"/>
    <w:multiLevelType w:val="multilevel"/>
    <w:tmpl w:val="4D7E5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54D1E"/>
    <w:multiLevelType w:val="multilevel"/>
    <w:tmpl w:val="9E1C2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82D3D"/>
    <w:multiLevelType w:val="multilevel"/>
    <w:tmpl w:val="9150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108E0"/>
    <w:multiLevelType w:val="multilevel"/>
    <w:tmpl w:val="3A2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7A522D"/>
    <w:multiLevelType w:val="multilevel"/>
    <w:tmpl w:val="83083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004952"/>
    <w:multiLevelType w:val="hybridMultilevel"/>
    <w:tmpl w:val="865C09A6"/>
    <w:lvl w:ilvl="0" w:tplc="32BE1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381CE5"/>
    <w:multiLevelType w:val="hybridMultilevel"/>
    <w:tmpl w:val="8DB00FC4"/>
    <w:lvl w:ilvl="0" w:tplc="450A1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222BB"/>
    <w:multiLevelType w:val="hybridMultilevel"/>
    <w:tmpl w:val="2440063A"/>
    <w:lvl w:ilvl="0" w:tplc="450A1D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F5475E"/>
    <w:multiLevelType w:val="multilevel"/>
    <w:tmpl w:val="5180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5128C6"/>
    <w:multiLevelType w:val="multilevel"/>
    <w:tmpl w:val="D1E4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90DA6"/>
    <w:multiLevelType w:val="hybridMultilevel"/>
    <w:tmpl w:val="54663008"/>
    <w:lvl w:ilvl="0" w:tplc="787CA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04BB5"/>
    <w:multiLevelType w:val="multilevel"/>
    <w:tmpl w:val="2604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33C53"/>
    <w:multiLevelType w:val="multilevel"/>
    <w:tmpl w:val="E430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17"/>
  </w:num>
  <w:num w:numId="6">
    <w:abstractNumId w:val="6"/>
  </w:num>
  <w:num w:numId="7">
    <w:abstractNumId w:val="14"/>
  </w:num>
  <w:num w:numId="8">
    <w:abstractNumId w:val="0"/>
  </w:num>
  <w:num w:numId="9">
    <w:abstractNumId w:val="26"/>
  </w:num>
  <w:num w:numId="10">
    <w:abstractNumId w:val="7"/>
    <w:lvlOverride w:ilvl="0">
      <w:startOverride w:val="1"/>
    </w:lvlOverride>
  </w:num>
  <w:num w:numId="11">
    <w:abstractNumId w:val="30"/>
  </w:num>
  <w:num w:numId="12">
    <w:abstractNumId w:val="27"/>
  </w:num>
  <w:num w:numId="13">
    <w:abstractNumId w:val="19"/>
    <w:lvlOverride w:ilvl="0"/>
    <w:lvlOverride w:ilvl="1">
      <w:startOverride w:val="16"/>
    </w:lvlOverride>
  </w:num>
  <w:num w:numId="14">
    <w:abstractNumId w:val="18"/>
  </w:num>
  <w:num w:numId="15">
    <w:abstractNumId w:val="3"/>
    <w:lvlOverride w:ilvl="0">
      <w:startOverride w:val="1"/>
    </w:lvlOverride>
  </w:num>
  <w:num w:numId="16">
    <w:abstractNumId w:val="22"/>
  </w:num>
  <w:num w:numId="17">
    <w:abstractNumId w:val="9"/>
  </w:num>
  <w:num w:numId="18">
    <w:abstractNumId w:val="11"/>
  </w:num>
  <w:num w:numId="19">
    <w:abstractNumId w:val="12"/>
  </w:num>
  <w:num w:numId="20">
    <w:abstractNumId w:val="20"/>
  </w:num>
  <w:num w:numId="21">
    <w:abstractNumId w:val="15"/>
  </w:num>
  <w:num w:numId="22">
    <w:abstractNumId w:val="13"/>
  </w:num>
  <w:num w:numId="23">
    <w:abstractNumId w:val="24"/>
  </w:num>
  <w:num w:numId="24">
    <w:abstractNumId w:val="25"/>
  </w:num>
  <w:num w:numId="25">
    <w:abstractNumId w:val="28"/>
  </w:num>
  <w:num w:numId="26">
    <w:abstractNumId w:val="29"/>
  </w:num>
  <w:num w:numId="27">
    <w:abstractNumId w:val="5"/>
  </w:num>
  <w:num w:numId="28">
    <w:abstractNumId w:val="21"/>
  </w:num>
  <w:num w:numId="29">
    <w:abstractNumId w:val="2"/>
  </w:num>
  <w:num w:numId="30">
    <w:abstractNumId w:val="1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09DE"/>
    <w:rsid w:val="00055DC4"/>
    <w:rsid w:val="000F08D9"/>
    <w:rsid w:val="001F3411"/>
    <w:rsid w:val="004635AA"/>
    <w:rsid w:val="005909DE"/>
    <w:rsid w:val="00591B93"/>
    <w:rsid w:val="007E0D8E"/>
    <w:rsid w:val="00990BEB"/>
    <w:rsid w:val="00A21F1D"/>
    <w:rsid w:val="00B123E8"/>
    <w:rsid w:val="00CF72AA"/>
    <w:rsid w:val="00D06D48"/>
    <w:rsid w:val="00EA6D2D"/>
    <w:rsid w:val="00EE6820"/>
    <w:rsid w:val="00F23BB8"/>
    <w:rsid w:val="00F4721A"/>
    <w:rsid w:val="00F9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DE"/>
  </w:style>
  <w:style w:type="paragraph" w:styleId="1">
    <w:name w:val="heading 1"/>
    <w:basedOn w:val="a"/>
    <w:link w:val="10"/>
    <w:uiPriority w:val="9"/>
    <w:qFormat/>
    <w:rsid w:val="00590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909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9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9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9DE"/>
    <w:rPr>
      <w:color w:val="800080"/>
      <w:u w:val="single"/>
    </w:rPr>
  </w:style>
  <w:style w:type="character" w:customStyle="1" w:styleId="news-date">
    <w:name w:val="news-date"/>
    <w:basedOn w:val="a0"/>
    <w:rsid w:val="005909DE"/>
  </w:style>
  <w:style w:type="paragraph" w:customStyle="1" w:styleId="21">
    <w:name w:val="21"/>
    <w:basedOn w:val="a"/>
    <w:rsid w:val="005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5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90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90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9D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909DE"/>
  </w:style>
  <w:style w:type="table" w:styleId="ac">
    <w:name w:val="Table Grid"/>
    <w:basedOn w:val="a1"/>
    <w:uiPriority w:val="59"/>
    <w:rsid w:val="0059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909DE"/>
    <w:pPr>
      <w:spacing w:before="86" w:after="0" w:line="379" w:lineRule="exact"/>
      <w:ind w:left="720" w:right="2688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98A7-5B5B-42B5-987A-0780888A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6233</Words>
  <Characters>35533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МОУ СОШ №20</cp:lastModifiedBy>
  <cp:revision>4</cp:revision>
  <dcterms:created xsi:type="dcterms:W3CDTF">2012-05-04T02:35:00Z</dcterms:created>
  <dcterms:modified xsi:type="dcterms:W3CDTF">2012-05-08T12:40:00Z</dcterms:modified>
</cp:coreProperties>
</file>