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55" w:rsidRPr="006E0F55" w:rsidRDefault="006E0F55" w:rsidP="006E0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0F55">
        <w:rPr>
          <w:rFonts w:ascii="Times New Roman" w:hAnsi="Times New Roman" w:cs="Times New Roman"/>
          <w:sz w:val="24"/>
          <w:szCs w:val="24"/>
        </w:rPr>
        <w:t>« Утверждаю»</w:t>
      </w:r>
    </w:p>
    <w:p w:rsidR="006E0F55" w:rsidRPr="006E0F55" w:rsidRDefault="006E0F55" w:rsidP="006E0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0F55">
        <w:rPr>
          <w:rFonts w:ascii="Times New Roman" w:hAnsi="Times New Roman" w:cs="Times New Roman"/>
          <w:sz w:val="24"/>
          <w:szCs w:val="24"/>
        </w:rPr>
        <w:t xml:space="preserve">Директор МОУ СОШ № 20 </w:t>
      </w:r>
    </w:p>
    <w:p w:rsidR="006E0F55" w:rsidRPr="006E0F55" w:rsidRDefault="006E0F55" w:rsidP="006E0F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F55">
        <w:rPr>
          <w:rFonts w:ascii="Times New Roman" w:hAnsi="Times New Roman" w:cs="Times New Roman"/>
          <w:sz w:val="24"/>
          <w:szCs w:val="24"/>
        </w:rPr>
        <w:t>Мусиньян Т.П.__________</w:t>
      </w:r>
    </w:p>
    <w:p w:rsidR="006E0F55" w:rsidRPr="006E0F55" w:rsidRDefault="006E0F55" w:rsidP="006E0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F55">
        <w:rPr>
          <w:rFonts w:ascii="Times New Roman" w:hAnsi="Times New Roman" w:cs="Times New Roman"/>
          <w:b/>
          <w:sz w:val="24"/>
          <w:szCs w:val="24"/>
        </w:rPr>
        <w:t>План методической работы</w:t>
      </w:r>
    </w:p>
    <w:p w:rsidR="006E0F55" w:rsidRPr="006E0F55" w:rsidRDefault="006E0F55" w:rsidP="006E0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F55">
        <w:rPr>
          <w:rFonts w:ascii="Times New Roman" w:hAnsi="Times New Roman" w:cs="Times New Roman"/>
          <w:b/>
          <w:sz w:val="24"/>
          <w:szCs w:val="24"/>
        </w:rPr>
        <w:t>на 2011-2012 уч.год.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40"/>
        <w:gridCol w:w="3821"/>
        <w:gridCol w:w="1559"/>
        <w:gridCol w:w="1985"/>
        <w:gridCol w:w="141"/>
        <w:gridCol w:w="1525"/>
      </w:tblGrid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</w:t>
            </w:r>
          </w:p>
        </w:tc>
      </w:tr>
      <w:tr w:rsidR="006E0F55" w:rsidRPr="006E0F55" w:rsidTr="006E0F5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F55" w:rsidRPr="006E0F55" w:rsidRDefault="006E0F55" w:rsidP="00A032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деятельность</w:t>
            </w: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F55" w:rsidRPr="006E0F55" w:rsidRDefault="006E0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Утверждение методической темы школы на учебный год.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Обсуждение плана методической работы школы, планов работы МО на 2011-2012 уч.г.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Самообразование- одна из форм  повышения профессионального мастерства педагога.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Обсуждение на МО руководителей.</w:t>
            </w:r>
          </w:p>
        </w:tc>
      </w:tr>
      <w:tr w:rsidR="006E0F55" w:rsidRPr="006E0F55" w:rsidTr="006E0F5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 w:rsidP="00A0320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учителями предметниками</w:t>
            </w: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Работа учителей в соответствии с выбранной методической темой.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учителей, проходящих аттестацию в 2011-12 уч. 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Применение компьютерных технологий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Подготовка к ГИА, ЕГЭ, итоговая аттестация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 по темам:</w:t>
            </w:r>
          </w:p>
          <w:p w:rsidR="006E0F55" w:rsidRPr="006E0F55" w:rsidRDefault="006E0F55" w:rsidP="00A0320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« Анализ работы за 2010-2011 уч.г.»</w:t>
            </w:r>
          </w:p>
          <w:p w:rsidR="006E0F55" w:rsidRPr="006E0F55" w:rsidRDefault="006E0F55" w:rsidP="00A0320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« Сущность и особенности педагогической профессии,ее развитие»</w:t>
            </w:r>
          </w:p>
          <w:p w:rsidR="006E0F55" w:rsidRPr="006E0F55" w:rsidRDefault="006E0F55" w:rsidP="00A0320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« Об утверждении локальных актов»</w:t>
            </w:r>
          </w:p>
          <w:p w:rsidR="006E0F55" w:rsidRPr="006E0F55" w:rsidRDefault="006E0F55" w:rsidP="00A0320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« Учебно- воспитательный процесс как система взаимодействия всех участников образовательного процесса»</w:t>
            </w:r>
          </w:p>
          <w:p w:rsidR="006E0F55" w:rsidRPr="006E0F55" w:rsidRDefault="006E0F55" w:rsidP="00A0320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« О переводе учащихся и допуске учащихся 9, 11 классов к итоговой аттестации»</w:t>
            </w:r>
          </w:p>
          <w:p w:rsidR="006E0F55" w:rsidRPr="006E0F55" w:rsidRDefault="006E0F55" w:rsidP="00A0320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« О выдаче аттестатов учащихся 9,11 классов»</w:t>
            </w: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30. 08.11</w:t>
            </w: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03.11.11</w:t>
            </w: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26.01.12</w:t>
            </w: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22.03.12</w:t>
            </w: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24.05.12</w:t>
            </w: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24.06.12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Мусиньян Т.П.</w:t>
            </w: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Прокопьева Ф.Р.</w:t>
            </w: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Мусиньян Т.П.</w:t>
            </w: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Мусиньян Т.П.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Творческие отчеты педагогов по теме самообразования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55" w:rsidRPr="006E0F55" w:rsidTr="006E0F5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по повышению педагогического мастерства.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квалификациии учителей и администрации 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Обсуждение на МО.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аттестации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Посещении конференций,семинаров, уроков учителей- новаторов и творчески работающих учителей района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 руководители МО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Обсуждении на МО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уроков, внеклассных мероприятий.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 руководители МО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Участие в школьных педсоветах, совещаниях,  родительских собраниях.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 руководители МО.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Сбор материала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Обсуждение публикаций творчески работающих учителей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 руководители МО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Обсуждение на МО</w:t>
            </w:r>
          </w:p>
        </w:tc>
      </w:tr>
      <w:tr w:rsidR="006E0F55" w:rsidRPr="006E0F55" w:rsidTr="006E0F5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b/>
                <w:sz w:val="24"/>
                <w:szCs w:val="24"/>
              </w:rPr>
              <w:t>4. Повышение квалификационного разряда.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учителей, желающих повысить свою квалификационную категорию.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По плану аттестации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Председатель аттест. комиссии.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Посещение уроков и внеклассных мероприятий по предмету.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По плану аттестации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Члены аттест. комиссии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аттестацию учителей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По плану аттестации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E0F55" w:rsidRPr="006E0F55" w:rsidTr="006E0F5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b/>
                <w:sz w:val="24"/>
                <w:szCs w:val="24"/>
              </w:rPr>
              <w:t>5.Контрольно-оценочная деятельность учителя.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учителями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Работа с учителями, учащиеся которых показали низкие знания при промежуточной аттестации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 руководители МО.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E0F55" w:rsidRPr="006E0F55" w:rsidTr="006E0F5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b/>
                <w:sz w:val="24"/>
                <w:szCs w:val="24"/>
              </w:rPr>
              <w:t>6.Внеурочная деятельность по предмету</w:t>
            </w: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Организация школьных предметных олимпиад.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 руководители МО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Школьный тур олимпиады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декад.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6E0F55" w:rsidRPr="006E0F55" w:rsidTr="006E0F5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b/>
                <w:sz w:val="24"/>
                <w:szCs w:val="24"/>
              </w:rPr>
              <w:t>7. Контроль.Анализ результативности.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Посещаемость , успеваемость учащихся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плана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Утверждение экзаменационного материала.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Подготовка к  государственной итоговой аттестации.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Глухова Е.И.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Анализ работы МО за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6E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</w:t>
            </w:r>
            <w:r w:rsidRPr="006E0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</w:t>
            </w:r>
          </w:p>
        </w:tc>
      </w:tr>
      <w:tr w:rsidR="006E0F55" w:rsidRPr="006E0F55" w:rsidTr="006E0F55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8.Обеспечение методической работы.</w:t>
            </w: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Работа с руководителями МО , библиотекарем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Май, август, сентябрь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РуководителиМО, Метелева Л.И.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55" w:rsidRPr="006E0F55" w:rsidTr="006E0F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Информационно- справочное обеспечение.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 xml:space="preserve">Глухова Е.И. </w:t>
            </w:r>
          </w:p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F5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информатики.</w:t>
            </w:r>
          </w:p>
        </w:tc>
        <w:tc>
          <w:tcPr>
            <w:tcW w:w="1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F55" w:rsidRPr="006E0F55" w:rsidRDefault="006E0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F55" w:rsidRPr="006E0F55" w:rsidRDefault="006E0F55" w:rsidP="006E0F55">
      <w:pPr>
        <w:rPr>
          <w:rFonts w:ascii="Times New Roman" w:hAnsi="Times New Roman" w:cs="Times New Roman"/>
          <w:sz w:val="24"/>
          <w:szCs w:val="24"/>
        </w:rPr>
      </w:pPr>
    </w:p>
    <w:p w:rsidR="006E0F55" w:rsidRPr="006E0F55" w:rsidRDefault="006E0F55" w:rsidP="006E0F55">
      <w:pPr>
        <w:rPr>
          <w:rFonts w:ascii="Times New Roman" w:hAnsi="Times New Roman" w:cs="Times New Roman"/>
          <w:sz w:val="24"/>
          <w:szCs w:val="24"/>
        </w:rPr>
      </w:pPr>
    </w:p>
    <w:p w:rsidR="006E0F55" w:rsidRPr="006E0F55" w:rsidRDefault="006E0F55" w:rsidP="006E0F55">
      <w:pPr>
        <w:rPr>
          <w:rFonts w:ascii="Times New Roman" w:hAnsi="Times New Roman" w:cs="Times New Roman"/>
          <w:sz w:val="24"/>
          <w:szCs w:val="24"/>
        </w:rPr>
      </w:pPr>
      <w:r w:rsidRPr="006E0F55"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Зам. директора по УВР:______________ / Е.И. Глухова/</w:t>
      </w:r>
    </w:p>
    <w:p w:rsidR="006E0F55" w:rsidRPr="006E0F55" w:rsidRDefault="006E0F55" w:rsidP="006E0F55">
      <w:pPr>
        <w:rPr>
          <w:rFonts w:ascii="Times New Roman" w:hAnsi="Times New Roman" w:cs="Times New Roman"/>
          <w:sz w:val="24"/>
          <w:szCs w:val="24"/>
        </w:rPr>
      </w:pPr>
    </w:p>
    <w:p w:rsidR="006E0F55" w:rsidRPr="006E0F55" w:rsidRDefault="006E0F55" w:rsidP="006E0F55">
      <w:pPr>
        <w:rPr>
          <w:rFonts w:ascii="Times New Roman" w:hAnsi="Times New Roman" w:cs="Times New Roman"/>
          <w:sz w:val="24"/>
          <w:szCs w:val="24"/>
        </w:rPr>
      </w:pPr>
    </w:p>
    <w:p w:rsidR="006E0F55" w:rsidRPr="006E0F55" w:rsidRDefault="006E0F55" w:rsidP="006E0F55">
      <w:pPr>
        <w:rPr>
          <w:rFonts w:ascii="Times New Roman" w:hAnsi="Times New Roman" w:cs="Times New Roman"/>
          <w:sz w:val="24"/>
          <w:szCs w:val="24"/>
        </w:rPr>
      </w:pPr>
    </w:p>
    <w:p w:rsidR="006E0F55" w:rsidRPr="006E0F55" w:rsidRDefault="006E0F55" w:rsidP="006E0F55">
      <w:pPr>
        <w:rPr>
          <w:rFonts w:ascii="Times New Roman" w:hAnsi="Times New Roman" w:cs="Times New Roman"/>
          <w:sz w:val="24"/>
          <w:szCs w:val="24"/>
        </w:rPr>
      </w:pPr>
    </w:p>
    <w:p w:rsidR="003203CB" w:rsidRPr="006E0F55" w:rsidRDefault="003203CB">
      <w:pPr>
        <w:rPr>
          <w:rFonts w:ascii="Times New Roman" w:hAnsi="Times New Roman" w:cs="Times New Roman"/>
          <w:sz w:val="24"/>
          <w:szCs w:val="24"/>
        </w:rPr>
      </w:pPr>
    </w:p>
    <w:sectPr w:rsidR="003203CB" w:rsidRPr="006E0F55" w:rsidSect="0032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36A55"/>
    <w:multiLevelType w:val="hybridMultilevel"/>
    <w:tmpl w:val="CB503028"/>
    <w:lvl w:ilvl="0" w:tplc="F008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4566B"/>
    <w:multiLevelType w:val="hybridMultilevel"/>
    <w:tmpl w:val="72CC9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defaultTabStop w:val="708"/>
  <w:characterSpacingControl w:val="doNotCompress"/>
  <w:compat/>
  <w:rsids>
    <w:rsidRoot w:val="006E0F55"/>
    <w:rsid w:val="0003535F"/>
    <w:rsid w:val="003203CB"/>
    <w:rsid w:val="00623D93"/>
    <w:rsid w:val="006E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55"/>
    <w:pPr>
      <w:ind w:left="720"/>
      <w:contextualSpacing/>
    </w:pPr>
  </w:style>
  <w:style w:type="table" w:styleId="a4">
    <w:name w:val="Table Grid"/>
    <w:basedOn w:val="a1"/>
    <w:uiPriority w:val="59"/>
    <w:rsid w:val="006E0F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2012-05-08T02:32:00Z</dcterms:created>
  <dcterms:modified xsi:type="dcterms:W3CDTF">2012-05-08T02:34:00Z</dcterms:modified>
</cp:coreProperties>
</file>