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97" w:rsidRPr="00184F79" w:rsidRDefault="0044430C" w:rsidP="0044430C">
      <w:pPr>
        <w:jc w:val="center"/>
        <w:rPr>
          <w:b/>
          <w:sz w:val="40"/>
          <w:szCs w:val="40"/>
        </w:rPr>
      </w:pPr>
      <w:r w:rsidRPr="00184F79">
        <w:rPr>
          <w:b/>
          <w:sz w:val="40"/>
          <w:szCs w:val="40"/>
        </w:rPr>
        <w:t>Земля Чунская.</w:t>
      </w:r>
    </w:p>
    <w:p w:rsidR="0044430C" w:rsidRPr="0099753A" w:rsidRDefault="0044430C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 xml:space="preserve">Земля </w:t>
      </w:r>
      <w:r w:rsidR="00737541" w:rsidRPr="0099753A">
        <w:rPr>
          <w:sz w:val="24"/>
          <w:szCs w:val="24"/>
        </w:rPr>
        <w:t xml:space="preserve"> </w:t>
      </w:r>
      <w:r w:rsidR="007A60AF" w:rsidRPr="0099753A">
        <w:rPr>
          <w:sz w:val="24"/>
          <w:szCs w:val="24"/>
        </w:rPr>
        <w:t>Ч</w:t>
      </w:r>
      <w:r w:rsidRPr="0099753A">
        <w:rPr>
          <w:sz w:val="24"/>
          <w:szCs w:val="24"/>
        </w:rPr>
        <w:t xml:space="preserve">унская… Сколько загадок таит она! Сурова и прекрасна её природа. Мужественны и добры её люди. </w:t>
      </w:r>
    </w:p>
    <w:p w:rsidR="0044430C" w:rsidRPr="0099753A" w:rsidRDefault="0044430C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 xml:space="preserve">В 1953 году был образован Чунский район. </w:t>
      </w:r>
    </w:p>
    <w:p w:rsidR="00737541" w:rsidRPr="0099753A" w:rsidRDefault="00737541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>На севере район граничит с Красноярским краем</w:t>
      </w:r>
      <w:r w:rsidR="00C60993" w:rsidRPr="0099753A">
        <w:rPr>
          <w:sz w:val="24"/>
          <w:szCs w:val="24"/>
        </w:rPr>
        <w:t>,</w:t>
      </w:r>
      <w:r w:rsidRPr="0099753A">
        <w:rPr>
          <w:sz w:val="24"/>
          <w:szCs w:val="24"/>
        </w:rPr>
        <w:t xml:space="preserve"> на северо-востоке – с  Усть-Илимским </w:t>
      </w:r>
      <w:r w:rsidR="00E62D45" w:rsidRPr="0099753A">
        <w:rPr>
          <w:sz w:val="24"/>
          <w:szCs w:val="24"/>
        </w:rPr>
        <w:t xml:space="preserve"> </w:t>
      </w:r>
      <w:r w:rsidRPr="0099753A">
        <w:rPr>
          <w:sz w:val="24"/>
          <w:szCs w:val="24"/>
        </w:rPr>
        <w:t>районом</w:t>
      </w:r>
      <w:r w:rsidR="00C60993" w:rsidRPr="0099753A">
        <w:rPr>
          <w:sz w:val="24"/>
          <w:szCs w:val="24"/>
        </w:rPr>
        <w:t>,</w:t>
      </w:r>
      <w:r w:rsidRPr="0099753A">
        <w:rPr>
          <w:sz w:val="24"/>
          <w:szCs w:val="24"/>
        </w:rPr>
        <w:t xml:space="preserve"> на юге – с </w:t>
      </w:r>
      <w:r w:rsidR="00C60993" w:rsidRPr="0099753A">
        <w:rPr>
          <w:sz w:val="24"/>
          <w:szCs w:val="24"/>
        </w:rPr>
        <w:t>Н</w:t>
      </w:r>
      <w:r w:rsidR="00E62D45" w:rsidRPr="0099753A">
        <w:rPr>
          <w:sz w:val="24"/>
          <w:szCs w:val="24"/>
        </w:rPr>
        <w:t>ижнеудинским</w:t>
      </w:r>
      <w:r w:rsidR="00C60993" w:rsidRPr="0099753A">
        <w:rPr>
          <w:sz w:val="24"/>
          <w:szCs w:val="24"/>
        </w:rPr>
        <w:t xml:space="preserve"> </w:t>
      </w:r>
      <w:r w:rsidR="00E62D45" w:rsidRPr="0099753A">
        <w:rPr>
          <w:sz w:val="24"/>
          <w:szCs w:val="24"/>
        </w:rPr>
        <w:t xml:space="preserve"> районом</w:t>
      </w:r>
      <w:r w:rsidR="00C60993" w:rsidRPr="0099753A">
        <w:rPr>
          <w:sz w:val="24"/>
          <w:szCs w:val="24"/>
        </w:rPr>
        <w:t>,</w:t>
      </w:r>
      <w:r w:rsidR="00E62D45" w:rsidRPr="0099753A">
        <w:rPr>
          <w:sz w:val="24"/>
          <w:szCs w:val="24"/>
        </w:rPr>
        <w:t xml:space="preserve"> на юго-западе – с </w:t>
      </w:r>
      <w:r w:rsidR="00C60993" w:rsidRPr="0099753A">
        <w:rPr>
          <w:sz w:val="24"/>
          <w:szCs w:val="24"/>
        </w:rPr>
        <w:t>Т</w:t>
      </w:r>
      <w:r w:rsidR="00E62D45" w:rsidRPr="0099753A">
        <w:rPr>
          <w:sz w:val="24"/>
          <w:szCs w:val="24"/>
        </w:rPr>
        <w:t>айшетским районом.</w:t>
      </w:r>
    </w:p>
    <w:p w:rsidR="00E62D45" w:rsidRPr="0099753A" w:rsidRDefault="00E62D45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>Большая часть района занята лесами. Здесь господствует сосна</w:t>
      </w:r>
      <w:r w:rsidR="00C60993" w:rsidRPr="0099753A">
        <w:rPr>
          <w:sz w:val="24"/>
          <w:szCs w:val="24"/>
        </w:rPr>
        <w:t xml:space="preserve">, пихта, </w:t>
      </w:r>
      <w:r w:rsidRPr="0099753A">
        <w:rPr>
          <w:sz w:val="24"/>
          <w:szCs w:val="24"/>
        </w:rPr>
        <w:t>ель</w:t>
      </w:r>
      <w:r w:rsidR="00C60993" w:rsidRPr="0099753A">
        <w:rPr>
          <w:sz w:val="24"/>
          <w:szCs w:val="24"/>
        </w:rPr>
        <w:t>,</w:t>
      </w:r>
      <w:r w:rsidRPr="0099753A">
        <w:rPr>
          <w:sz w:val="24"/>
          <w:szCs w:val="24"/>
        </w:rPr>
        <w:t xml:space="preserve"> кедр с примесью</w:t>
      </w:r>
      <w:r w:rsidR="00C60993" w:rsidRPr="0099753A">
        <w:rPr>
          <w:sz w:val="24"/>
          <w:szCs w:val="24"/>
        </w:rPr>
        <w:t xml:space="preserve"> лиственницы, берёзы, осины. Кустарники представлены черёмухой, шиповником, смородиной, багульником; на болотах растёт мелколиственная ива, карликовая берёза. Под покровом светлых лесов формируется богатое разнотравье, на болотах – осока, мхи. В лесах растут всевозможные виды грибов, ягоды-голубица, малина, черника, смородина, брусника, а на открытых участках- клубника.</w:t>
      </w:r>
    </w:p>
    <w:p w:rsidR="007A60AF" w:rsidRPr="0099753A" w:rsidRDefault="007A60AF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 xml:space="preserve">Животный </w:t>
      </w:r>
      <w:r w:rsidR="00184F79" w:rsidRPr="0099753A">
        <w:rPr>
          <w:sz w:val="24"/>
          <w:szCs w:val="24"/>
        </w:rPr>
        <w:t>мир Ч</w:t>
      </w:r>
      <w:r w:rsidRPr="0099753A">
        <w:rPr>
          <w:sz w:val="24"/>
          <w:szCs w:val="24"/>
        </w:rPr>
        <w:t>унских лесов разнообразен. Наиболее ценным промысловым животным является соболь. Из других промысловых животных распространены белка, горностай, ласка, колонок, ондатра. В тайге обитает бурый медведь, встречается волк. Отряд парнокопытных представлен лосем(сохатым), дикой козой(косулей). Повсюду можно встретить рябчика, глухаря, тетерева, дикую утку и гуся. В водоёмах ещё водятся ценные породы рыб: хариус, таймень, щука.</w:t>
      </w:r>
    </w:p>
    <w:p w:rsidR="007A60AF" w:rsidRPr="0099753A" w:rsidRDefault="007A60AF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>Самая большая река – Чуна (Уда). Имеет общую протяжённость 1125 км., в Чунском районе – 300 км.она берёт начало в Восточном Саяне на северных склонах пика Триангуляторов. До горы Алыгджер течёт с запада на восток по узкой каньонообразной долине, прорезающей Восточный Саян. От Алыгджера до впадения реки Чукша течёт с юга на восток и далее переходит в северо-западное направление</w:t>
      </w:r>
      <w:r w:rsidR="00184F79" w:rsidRPr="0099753A">
        <w:rPr>
          <w:sz w:val="24"/>
          <w:szCs w:val="24"/>
        </w:rPr>
        <w:t>. В верховьях река называется Уда, после впадения притока чукша меняется на Чуну.  Русло реки слабо извилистое, осложнено протоками, а также многочисленными островами и косами. Ширина реки – 300-400м., глубина- 2-3 м., дно каменисто-галечное, местами песчаное. Крупные притоки Чуны: Модышево, Бармо, Дешими, Паренда, Парчумка, Чукша. Чуна, сливаясь с рекой Бирюса, образует реку Тасеева, которая впадает в Ангару.</w:t>
      </w:r>
    </w:p>
    <w:p w:rsidR="00184F79" w:rsidRPr="0099753A" w:rsidRDefault="00184F79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>Почвы в Чунском районе по составу подразделяются на супесчано-песчаные, чернозёмы оподзоленные и торфяно-болотные.</w:t>
      </w:r>
    </w:p>
    <w:p w:rsidR="00184F79" w:rsidRPr="0099753A" w:rsidRDefault="00184F79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>В районе имеются крупные залежи железа.</w:t>
      </w:r>
      <w:r w:rsidR="00930B7A" w:rsidRPr="0099753A">
        <w:rPr>
          <w:sz w:val="24"/>
          <w:szCs w:val="24"/>
        </w:rPr>
        <w:t xml:space="preserve">  В северной части имеется бурый уголь, золото, есть проявления алмазов. Кроме того, полезные ископаемые представляют интерес как строительный материал. Сюда относится глины и суглинки, пески строительные, гравий, известняк, торф, галечник.</w:t>
      </w:r>
    </w:p>
    <w:p w:rsidR="00930B7A" w:rsidRPr="0099753A" w:rsidRDefault="00930B7A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>Рельеф района всхолмленный, имеет сопочный характер.</w:t>
      </w:r>
    </w:p>
    <w:p w:rsidR="00930B7A" w:rsidRPr="0099753A" w:rsidRDefault="00930B7A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lastRenderedPageBreak/>
        <w:t>На территории района имеется 39 населённых пунктов: п.Чунский, п.Лесогорск, п.Октябрьский, п.Бидоги, п.Хоняки, п.Весёлый, п.Новочунка, д.Новочунка, п.паренда, д.Окраина, с.Новобалтурино, с.Старобалтурино, д.Тахтамай, с.Бунбуй, д.Челюгда. д.Ганькино, с.Неванка, с.Выдрино, д.Кулиш, д.Тарея, д.Питаево, п.Каменск, п.Парчум, п.Кедровый, п.Нагорный, п.Пионерский, п.Заводской, п.Таргиз, п.Елань, п.Изыкан, п.Чукша, п.Сосновка, п.Та</w:t>
      </w:r>
      <w:r w:rsidR="00703F49" w:rsidRPr="0099753A">
        <w:rPr>
          <w:sz w:val="24"/>
          <w:szCs w:val="24"/>
        </w:rPr>
        <w:t>рея, д.Захаровка, п.Мухино, с.Баер,  п.Приудинск.</w:t>
      </w:r>
    </w:p>
    <w:p w:rsidR="00703F49" w:rsidRPr="0099753A" w:rsidRDefault="00703F49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 xml:space="preserve">Древнейшие периоды истории людей археология изучает по материальным следам их деятельности – остаткам древних поселений, рисункам на скалах или стенах пещер и по другим следам человеческой деятельности, которые называются археологическими памятниками и изучаются путём разведок и раскопок. На территории Чунского района  учащимися Лесогорской средней школы № 4, Лесогорской школы-интернат № 11 было найдено немало древних орудий труда, украшений, осколков керамической посуды. Эти предметы хранятся в школьных музеях. </w:t>
      </w:r>
    </w:p>
    <w:p w:rsidR="00703F49" w:rsidRPr="0099753A" w:rsidRDefault="00703F49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 xml:space="preserve">Среди животных выделялись два гиганта – мамонт и носорог. В нескольких местах в нашем  районе жители </w:t>
      </w:r>
      <w:r w:rsidR="00EB7F73" w:rsidRPr="0099753A">
        <w:rPr>
          <w:sz w:val="24"/>
          <w:szCs w:val="24"/>
        </w:rPr>
        <w:t>случайно находят кости мамонта. В разное время кости и бивни мамонта были найдены в районе п.Каменск, д.Баянда (нашли бивень при копке подвала).</w:t>
      </w:r>
    </w:p>
    <w:p w:rsidR="00EB7F73" w:rsidRPr="0099753A" w:rsidRDefault="00EB7F73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>Богатые рыбой водоёмы влекли к себе зверей и птиц, тут же старался селиться и человек. Долины рек с обилием пещер становились прибежищем человека.</w:t>
      </w:r>
    </w:p>
    <w:p w:rsidR="0099753A" w:rsidRDefault="00EB7F73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 xml:space="preserve">Кто-то из первых людей догадался укрыться шкурой зверей от холода, а чтобы шкуры дольше сохранялись, их можно очистить каменным скребком от мяса и жира.  Такие скребки имеются в школьных музеях п.Лесогорск. Так же школьниками Лесогорска были найдены и наконечники для стрел и копья. </w:t>
      </w:r>
      <w:r w:rsidR="00F43DF5" w:rsidRPr="0099753A">
        <w:rPr>
          <w:sz w:val="24"/>
          <w:szCs w:val="24"/>
        </w:rPr>
        <w:t xml:space="preserve"> На территории Чунского района археологами установлено 16 стоянок первобытного человека. В районе школы № 11 при строительстве забора из земли выкопали осколки керамической посуды, древние каменные орудия, подвески. Все найденные вещи имеют научную ценность , часть из них передана археологам.</w:t>
      </w:r>
    </w:p>
    <w:p w:rsidR="0099753A" w:rsidRDefault="0099753A" w:rsidP="0099753A">
      <w:pPr>
        <w:rPr>
          <w:sz w:val="24"/>
          <w:szCs w:val="24"/>
        </w:rPr>
      </w:pPr>
      <w:r w:rsidRPr="0099753A">
        <w:rPr>
          <w:sz w:val="24"/>
          <w:szCs w:val="24"/>
        </w:rPr>
        <w:t>Таким образом наша Чунская земля таит в себе немало загадок, решить которые предстоит поколениям юных краеведов вместе с учёными археологами.</w:t>
      </w:r>
    </w:p>
    <w:p w:rsidR="008B6993" w:rsidRPr="0099753A" w:rsidRDefault="008B6993" w:rsidP="0099753A">
      <w:pPr>
        <w:rPr>
          <w:sz w:val="24"/>
          <w:szCs w:val="24"/>
        </w:rPr>
      </w:pPr>
      <w:r>
        <w:rPr>
          <w:sz w:val="24"/>
          <w:szCs w:val="24"/>
        </w:rPr>
        <w:t>Таёжной глухоманью был Чунский район, пока его не разбудил первый гудок паровоза. Железная дорога сыграла громаднейшую роль в развитии района, сделала возможным строительство лесных, промышленных и сельскохозяйственных предприятий, обеспечила его населению бесперебойную связь со всеми городами области, страны и зарубежья.</w:t>
      </w:r>
    </w:p>
    <w:p w:rsidR="0044430C" w:rsidRPr="0099753A" w:rsidRDefault="0044430C" w:rsidP="0099753A">
      <w:pPr>
        <w:rPr>
          <w:sz w:val="24"/>
          <w:szCs w:val="24"/>
        </w:rPr>
      </w:pPr>
    </w:p>
    <w:sectPr w:rsidR="0044430C" w:rsidRPr="0099753A" w:rsidSect="00CF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4430C"/>
    <w:rsid w:val="00184F79"/>
    <w:rsid w:val="00277B4D"/>
    <w:rsid w:val="0044430C"/>
    <w:rsid w:val="00617F57"/>
    <w:rsid w:val="00703F49"/>
    <w:rsid w:val="00737462"/>
    <w:rsid w:val="00737541"/>
    <w:rsid w:val="007A60AF"/>
    <w:rsid w:val="008B6993"/>
    <w:rsid w:val="00930B7A"/>
    <w:rsid w:val="00942731"/>
    <w:rsid w:val="0099753A"/>
    <w:rsid w:val="00C60993"/>
    <w:rsid w:val="00CF3A58"/>
    <w:rsid w:val="00CF6997"/>
    <w:rsid w:val="00E219AA"/>
    <w:rsid w:val="00E62D45"/>
    <w:rsid w:val="00EB7F73"/>
    <w:rsid w:val="00F43DF5"/>
    <w:rsid w:val="00FB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3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CDD3-5F43-4E48-AB67-DA53834F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dcterms:created xsi:type="dcterms:W3CDTF">2011-12-05T10:58:00Z</dcterms:created>
  <dcterms:modified xsi:type="dcterms:W3CDTF">2011-12-05T13:21:00Z</dcterms:modified>
</cp:coreProperties>
</file>