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55" w:rsidRDefault="00B93C55" w:rsidP="00B93C5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B93C55" w:rsidRDefault="00B93C55" w:rsidP="00B93C5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C55" w:rsidRDefault="00B93C55" w:rsidP="00B93C5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C55" w:rsidRDefault="00B93C55" w:rsidP="00B93C5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C55" w:rsidRDefault="00B93C55" w:rsidP="00B93C5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C55" w:rsidRDefault="00B93C55" w:rsidP="00B93C5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C55" w:rsidRDefault="00B93C55" w:rsidP="00B93C55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Утверждаю</w:t>
      </w:r>
    </w:p>
    <w:p w:rsidR="00B93C55" w:rsidRDefault="00B93C55" w:rsidP="00B93C55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Директор  школы: </w:t>
      </w:r>
    </w:p>
    <w:p w:rsidR="00B93C55" w:rsidRDefault="00B93C55" w:rsidP="00B93C55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_________________ Т.П.Мусиньян</w:t>
      </w:r>
    </w:p>
    <w:p w:rsidR="00B93C55" w:rsidRDefault="00B93C55" w:rsidP="00B93C55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B93C55" w:rsidRDefault="00B93C55" w:rsidP="00B93C55"/>
    <w:p w:rsidR="00B93C55" w:rsidRDefault="00B93C55" w:rsidP="00B93C55"/>
    <w:p w:rsidR="00B93C55" w:rsidRDefault="00B93C55" w:rsidP="00B93C55"/>
    <w:p w:rsidR="00B93C55" w:rsidRDefault="00B93C55" w:rsidP="00B93C55"/>
    <w:tbl>
      <w:tblPr>
        <w:tblW w:w="10120" w:type="dxa"/>
        <w:jc w:val="center"/>
        <w:tblCellSpacing w:w="15" w:type="dxa"/>
        <w:tblLook w:val="04A0"/>
      </w:tblPr>
      <w:tblGrid>
        <w:gridCol w:w="10120"/>
      </w:tblGrid>
      <w:tr w:rsidR="00B93C55" w:rsidTr="00F46E51">
        <w:trPr>
          <w:trHeight w:val="33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C55" w:rsidRDefault="00B93C55" w:rsidP="00F46E51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ДОЛЖНОСТНАЯ ИНСТРУКЦИЯ</w:t>
            </w:r>
          </w:p>
          <w:p w:rsidR="00B93C55" w:rsidRDefault="00B93C55" w:rsidP="00F46E51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УЧИТЕЛЯ</w:t>
            </w:r>
            <w:r w:rsidR="004A487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ИСТОРИИ И ОБЩЕСТВОЗНАНИЯ</w:t>
            </w:r>
          </w:p>
          <w:p w:rsidR="00B93C55" w:rsidRDefault="00B93C55" w:rsidP="00F46E51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4A487A" w:rsidRDefault="004A487A" w:rsidP="00F46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3C55" w:rsidRDefault="00B93C55" w:rsidP="00F46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C55" w:rsidRDefault="00B93C55" w:rsidP="00B213C4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3C4" w:rsidRPr="006F09C6" w:rsidRDefault="00B213C4" w:rsidP="00B93C55">
      <w:pPr>
        <w:spacing w:after="0" w:line="240" w:lineRule="auto"/>
        <w:ind w:left="284" w:hanging="284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 1. Общие положения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разработана на основе тарифно-квалификационной характеристики учителя, утвержденной приказом Минобразования РФ и Госкомвуза РФ от 31 августа 1995 г. №463/1268 по согласованию с Министерством труда РФ (постановление Минтруда России от 17 августа 1995 г.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утвержденные приказом Минобразования РФ от 27 февраля 1995 г. №92.Настоящая инструкция является типовой, и ее действие распространяется на всех учителей школы.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Учитель назначается и освобождается от должности директором школы.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Учитель должен иметь высшее или среднее профессиональное образование без предъявления требований к стажу педагогической работы. 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Учитель подчиняется непосредственно заместителю директора школы по УВР.  </w:t>
      </w:r>
    </w:p>
    <w:p w:rsidR="00B213C4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деятельности учитель руководствуется Конституцией и законами РФ, указами Президента РФ, решениями Правительства РФ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 Учитель соблюдает Конвенцию о правах ребенка.</w:t>
      </w:r>
    </w:p>
    <w:p w:rsidR="00B93C55" w:rsidRPr="006F09C6" w:rsidRDefault="00B93C55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4" w:rsidRPr="006F09C6" w:rsidRDefault="00B213C4" w:rsidP="00B93C55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B213C4" w:rsidRPr="006F09C6" w:rsidRDefault="00B213C4" w:rsidP="00B93C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направлениями деятельности учителя являются: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обучение и воспитание обучающихся с учетом специфики преподаваемого предмета и возраста обучающихся;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</w:r>
    </w:p>
    <w:p w:rsidR="00B213C4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режима соблюдения норм и правил техники безопасности в учебном процессе;</w:t>
      </w:r>
    </w:p>
    <w:p w:rsidR="00B93C55" w:rsidRDefault="00B93C55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4" w:rsidRPr="00B93C55" w:rsidRDefault="00B213C4" w:rsidP="00B93C55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3.Учитель должен знать</w:t>
      </w:r>
    </w:p>
    <w:p w:rsidR="00B213C4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3.1.Конституцию РФ, решения Правительства РФ и органов управления образованием по вопросам образования; Конвенцию о правах ребенка;</w:t>
      </w:r>
    </w:p>
    <w:p w:rsidR="00B213C4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3.2.основы общет</w:t>
      </w:r>
      <w:r w:rsidR="00B93C55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еоретических дисциплин в 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</w:t>
      </w:r>
      <w:r w:rsidR="00B93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имом для решения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общенаучных и организационно-управленчески</w:t>
      </w:r>
      <w:r w:rsidR="00B93C55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задач, педагогику</w:t>
      </w:r>
      <w:proofErr w:type="gramStart"/>
      <w:r w:rsidR="00B9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93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возрастную физиологию ,школьную гигиену;</w:t>
      </w:r>
    </w:p>
    <w:p w:rsidR="00B213C4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3.3.методику преподавания предмета и воспитательной работы; программы и учебники;</w:t>
      </w:r>
    </w:p>
    <w:p w:rsidR="00B213C4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3.4.требования к оснащению и оборудованию учебных кабинетов и подсобных помещений;</w:t>
      </w:r>
    </w:p>
    <w:p w:rsidR="00B213C4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средства обучения и  их дидактические возможности;</w:t>
      </w:r>
    </w:p>
    <w:p w:rsidR="00B213C4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3.6.основные направления и перспективы развития образования и педагогической науки;</w:t>
      </w:r>
    </w:p>
    <w:p w:rsidR="00B213C4" w:rsidRDefault="00B93C55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основы права</w:t>
      </w:r>
      <w:r w:rsidR="00B213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организации труда;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93C5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правила и нормы охраны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техники безопасности и противопожарной защиты.</w:t>
      </w:r>
    </w:p>
    <w:p w:rsidR="00B213C4" w:rsidRDefault="00B213C4" w:rsidP="00B93C55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3C4" w:rsidRPr="006F09C6" w:rsidRDefault="00B213C4" w:rsidP="00B93C55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4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B213C4" w:rsidRPr="006F09C6" w:rsidRDefault="00B213C4" w:rsidP="00B93C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выполняет следующие должностные обязанности: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осуществляет обучение и воспитание обучающихся с учетом специфики преподаваемого предмета, проводит уроки и другие учебные занятия в закрепленных за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ним по распределению учебной нагрузки классах, обеспечивает во время занятий надлежащий порядок и дисциплину;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реализует применяемые в школе образовательные программы в соответствии с учебным планом, собственным поурочным планом и расписанием занятий; использует при этом разнообразные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емы, методы и средства обучения;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обеспечивает уровень подготовки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 государственного образовательного стандарта;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повышает культурный уровень обучающихся, формирует систему взглядов, принципов в отношении к биологической среде, устойчивое понимание значения деятельности каждого человека как важнейшего факта оптимизации отношения природы и общества;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способствует овладению основами географической науки и смежных наук о Земле и обществе;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способствует овладению обучающимися знаниями и умениями, необходимыми для рационального использования природных ресурсов и охраны окружающей среды;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воспитывает бережное и внимательное отношение к природе и ресурсам Родины;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выполняет правила и нормы охраны труда, техники безопасности и противопожарной защиты, обеспечивает охрану жизни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оперативно извещает руководство о каждом несчастном случае, принимает меры по оказанию первой доврачебной помощи;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  <w:proofErr w:type="gramEnd"/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.12.организует изучение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 охране труда;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осуществляет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(инструкций) по охране труда;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в установленном порядке классную документацию, осуществляет текущий контроль посещаемости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принятой в школе системе, выставляет оценки в классный журнал и дневник обучающегося, своевременно представляет администрации школы отчетные данные;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установленном порядке в итоговой аттестации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заменяет на уроках временно отсутствующих учителей по распоряжению заместителя директора школы по УВР;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4.18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 Устав и Правила внутреннего трудового распорядка, иные локальные акты школы;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.19.соблюдает законные права и свободы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.20.готовится к проведению занятий, систематически повышает свою профессиональную квалификацию, участвует в деятельности МО и других формах методической работы, принятых в школе;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.21.участвует в работе Педагогического совета школы и совещаниях, проводимых администрацией школы;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.22. дежурит по школе в соответствии с графиком дежу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п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ерерывах между занятиями, а также за 20 минут до начала и в течение 20 минут по окончании своих уроков;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постоянную связь с родителями (лицами, их заменяющими) обучающихся;</w:t>
      </w:r>
      <w:proofErr w:type="gramEnd"/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проходит периодические бесплатные медицинские обследования;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.25.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B213C4" w:rsidRPr="006F09C6" w:rsidRDefault="00B213C4" w:rsidP="00B93C55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</w:p>
    <w:p w:rsidR="00B213C4" w:rsidRPr="006F09C6" w:rsidRDefault="00B213C4" w:rsidP="00B93C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имеет право: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участвовать в управлении школой в порядке, определяемом Уставом школы;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защиту профессиональной чести и достоинства;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знакомиться с жалобами и другими документами, содержащими оценку его работы, давать по ним объяснения;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защищать свои интересы самостоятельно и 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 конфиденциальность дисциплинарного (служебного) расследования, за исключением случаев, предусмотренных законом;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повышать квалификацию;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школы.</w:t>
      </w:r>
    </w:p>
    <w:p w:rsidR="00B213C4" w:rsidRPr="006F09C6" w:rsidRDefault="00B213C4" w:rsidP="00B93C55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установленном законодательством РФ порядке учитель несет ответственность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13C4" w:rsidRPr="006F09C6" w:rsidRDefault="00B213C4" w:rsidP="00B93C55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B213C4" w:rsidRPr="006F09C6" w:rsidRDefault="00B213C4" w:rsidP="00B93C55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здоровье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образовательного процесса;</w:t>
      </w:r>
    </w:p>
    <w:p w:rsidR="00B213C4" w:rsidRPr="006F09C6" w:rsidRDefault="00B213C4" w:rsidP="00B93C55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и свобод обучающихся.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  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учитель несет материальную ответственность в порядке и в пределах, установленных трудовым и (или) гражданским законодательством.</w:t>
      </w:r>
      <w:proofErr w:type="gramEnd"/>
    </w:p>
    <w:p w:rsidR="00B213C4" w:rsidRPr="006F09C6" w:rsidRDefault="00B213C4" w:rsidP="00B93C55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Взаимоотношения. Связи по должности</w:t>
      </w:r>
    </w:p>
    <w:p w:rsidR="00B213C4" w:rsidRPr="006F09C6" w:rsidRDefault="00B213C4" w:rsidP="00B93C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работает в режиме выполнения объема установленной ему учебной нагрузки в соответствии с расписанием учебных занятий, участия в образовательных плановых общешкольных мероприятиях и </w:t>
      </w:r>
      <w:proofErr w:type="spell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превышающего учебной нагрузки до начала работы. График работы учителя на каникулах утверждается приказом директора школы;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заменяется на период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B213C4" w:rsidRPr="006F09C6" w:rsidRDefault="00B213C4" w:rsidP="00B93C5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EA53A9" w:rsidRDefault="00B213C4" w:rsidP="00B93C5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 систематически обменивается информацией по вопросам, входящим в свою компетенцию, с администрацией и педагогическими работниками школы.</w:t>
      </w:r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4537C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sz w:val="24"/>
          <w:szCs w:val="24"/>
        </w:rPr>
        <w:t>к учителю истор</w:t>
      </w:r>
      <w:r w:rsidRPr="0084537C">
        <w:rPr>
          <w:rFonts w:ascii="Times New Roman" w:hAnsi="Times New Roman" w:cs="Times New Roman"/>
          <w:b/>
          <w:sz w:val="24"/>
          <w:szCs w:val="24"/>
        </w:rPr>
        <w:t>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обществознания</w:t>
      </w:r>
      <w:r w:rsidRPr="0084537C">
        <w:rPr>
          <w:rFonts w:ascii="Times New Roman" w:hAnsi="Times New Roman" w:cs="Times New Roman"/>
          <w:b/>
          <w:sz w:val="24"/>
          <w:szCs w:val="24"/>
        </w:rPr>
        <w:t>.</w:t>
      </w:r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537C">
        <w:rPr>
          <w:rFonts w:ascii="Times New Roman" w:hAnsi="Times New Roman" w:cs="Times New Roman"/>
          <w:sz w:val="24"/>
          <w:szCs w:val="24"/>
        </w:rPr>
        <w:t>1.1.Контролирует наличие у обучающихся тетрадей по учебному предмету,</w:t>
      </w:r>
      <w:r w:rsidR="00B93C55">
        <w:rPr>
          <w:rFonts w:ascii="Times New Roman" w:hAnsi="Times New Roman" w:cs="Times New Roman"/>
          <w:sz w:val="24"/>
          <w:szCs w:val="24"/>
        </w:rPr>
        <w:t xml:space="preserve"> </w:t>
      </w:r>
      <w:r w:rsidRPr="0084537C">
        <w:rPr>
          <w:rFonts w:ascii="Times New Roman" w:hAnsi="Times New Roman" w:cs="Times New Roman"/>
          <w:sz w:val="24"/>
          <w:szCs w:val="24"/>
        </w:rPr>
        <w:t>соблюдение установленного в школе</w:t>
      </w:r>
      <w:r w:rsidR="00B93C55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</w:t>
      </w:r>
      <w:r w:rsidRPr="0084537C">
        <w:rPr>
          <w:rFonts w:ascii="Times New Roman" w:hAnsi="Times New Roman" w:cs="Times New Roman"/>
          <w:sz w:val="24"/>
          <w:szCs w:val="24"/>
        </w:rPr>
        <w:t>,</w:t>
      </w:r>
      <w:r w:rsidR="00B93C55">
        <w:rPr>
          <w:rFonts w:ascii="Times New Roman" w:hAnsi="Times New Roman" w:cs="Times New Roman"/>
          <w:sz w:val="24"/>
          <w:szCs w:val="24"/>
        </w:rPr>
        <w:t xml:space="preserve"> </w:t>
      </w:r>
      <w:r w:rsidRPr="0084537C">
        <w:rPr>
          <w:rFonts w:ascii="Times New Roman" w:hAnsi="Times New Roman" w:cs="Times New Roman"/>
          <w:sz w:val="24"/>
          <w:szCs w:val="24"/>
        </w:rPr>
        <w:t>соблюдения единого орфографического режима.</w:t>
      </w:r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1.2.соблюдаетпорядок проверки рабочих тетрадей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«Положения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единых требованиях ведению тетрадей».</w:t>
      </w:r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1.3.выставляет в классные журналы оценки з</w:t>
      </w:r>
      <w:r w:rsidR="00B93C55">
        <w:rPr>
          <w:rFonts w:ascii="Times New Roman" w:hAnsi="Times New Roman" w:cs="Times New Roman"/>
          <w:sz w:val="24"/>
          <w:szCs w:val="24"/>
        </w:rPr>
        <w:t xml:space="preserve">а творческие работы </w:t>
      </w:r>
      <w:proofErr w:type="gramStart"/>
      <w:r w:rsidR="00B93C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B93C55">
        <w:rPr>
          <w:rFonts w:ascii="Times New Roman" w:hAnsi="Times New Roman" w:cs="Times New Roman"/>
          <w:sz w:val="24"/>
          <w:szCs w:val="24"/>
        </w:rPr>
        <w:t xml:space="preserve"> рефераты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3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доклады и т.п.</w:t>
      </w:r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1.4.хранит творческие работы обучающихся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организует проведение школьной олимпиады по предмету.</w:t>
      </w:r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1.6.формирует сборные команды д</w:t>
      </w:r>
      <w:r w:rsidR="00B93C55">
        <w:rPr>
          <w:rFonts w:ascii="Times New Roman" w:hAnsi="Times New Roman" w:cs="Times New Roman"/>
          <w:sz w:val="24"/>
          <w:szCs w:val="24"/>
        </w:rPr>
        <w:t>ля участия в районной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3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областной олимпиадах.</w:t>
      </w:r>
      <w:proofErr w:type="gramEnd"/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1.7.проводит работу совместно с библиотекарем школы по организации внеклассного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истории и обществознанию.</w:t>
      </w:r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1.8.возглавляет комиссию по озеленению школы. Вносит предложения по благоустройству пришкольного участка.</w:t>
      </w:r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1.9.разрабатывает инструкцию по охране труда в кабинете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правила для обучающихся при выполнении практических работ.</w:t>
      </w:r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1.10.организует внеклассную работу по предмету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проводит предметные недели.</w:t>
      </w:r>
    </w:p>
    <w:p w:rsidR="00B213C4" w:rsidRDefault="00B213C4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1.11.оказывает посильную помощь в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туристко-краеведческой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в школе.</w:t>
      </w:r>
    </w:p>
    <w:p w:rsidR="00B93C55" w:rsidRDefault="00B93C55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93C55" w:rsidRDefault="00B93C55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93C55" w:rsidRDefault="00B93C55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93C55" w:rsidRDefault="00B93C55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93C55" w:rsidRDefault="00B93C55" w:rsidP="00B93C5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213C4" w:rsidRDefault="00B213C4" w:rsidP="00B21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B93C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93C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Е.И.Глухова</w:t>
      </w:r>
      <w:r w:rsidR="00B93C55">
        <w:rPr>
          <w:rFonts w:ascii="Times New Roman" w:hAnsi="Times New Roman" w:cs="Times New Roman"/>
          <w:sz w:val="24"/>
          <w:szCs w:val="24"/>
        </w:rPr>
        <w:t>/</w:t>
      </w:r>
    </w:p>
    <w:p w:rsidR="00B213C4" w:rsidRPr="0084537C" w:rsidRDefault="00B213C4" w:rsidP="00B21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B93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213C4" w:rsidRDefault="00B213C4" w:rsidP="00B213C4"/>
    <w:sectPr w:rsidR="00B213C4" w:rsidSect="00C2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3B"/>
    <w:rsid w:val="00090FC0"/>
    <w:rsid w:val="0012299A"/>
    <w:rsid w:val="001C7A1D"/>
    <w:rsid w:val="0030133B"/>
    <w:rsid w:val="004A487A"/>
    <w:rsid w:val="004F71A1"/>
    <w:rsid w:val="00A86965"/>
    <w:rsid w:val="00B213C4"/>
    <w:rsid w:val="00B2409B"/>
    <w:rsid w:val="00B93C55"/>
    <w:rsid w:val="00C247A3"/>
    <w:rsid w:val="00C3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A3"/>
  </w:style>
  <w:style w:type="paragraph" w:styleId="8">
    <w:name w:val="heading 8"/>
    <w:basedOn w:val="a"/>
    <w:link w:val="80"/>
    <w:uiPriority w:val="9"/>
    <w:qFormat/>
    <w:rsid w:val="0030133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301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1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1800</Words>
  <Characters>10264</Characters>
  <Application>Microsoft Office Word</Application>
  <DocSecurity>0</DocSecurity>
  <Lines>85</Lines>
  <Paragraphs>24</Paragraphs>
  <ScaleCrop>false</ScaleCrop>
  <Company>HP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7</cp:revision>
  <cp:lastPrinted>2012-04-05T05:21:00Z</cp:lastPrinted>
  <dcterms:created xsi:type="dcterms:W3CDTF">2012-04-01T13:38:00Z</dcterms:created>
  <dcterms:modified xsi:type="dcterms:W3CDTF">2012-04-05T05:22:00Z</dcterms:modified>
</cp:coreProperties>
</file>